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EEAB" w14:textId="77777777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Мероприятия</w:t>
      </w:r>
    </w:p>
    <w:p w14:paraId="0D80FA9A" w14:textId="03DA342C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СДК с.</w:t>
      </w:r>
      <w:r w:rsidR="00B31204">
        <w:rPr>
          <w:b/>
          <w:sz w:val="28"/>
          <w:szCs w:val="28"/>
        </w:rPr>
        <w:t xml:space="preserve"> </w:t>
      </w:r>
      <w:r w:rsidRPr="005E55CE">
        <w:rPr>
          <w:b/>
          <w:sz w:val="28"/>
          <w:szCs w:val="28"/>
        </w:rPr>
        <w:t>Займо-Обрыв</w:t>
      </w:r>
    </w:p>
    <w:p w14:paraId="281AAFAD" w14:textId="77777777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планируемые с 01.0</w:t>
      </w:r>
      <w:r w:rsidR="00F714A5">
        <w:rPr>
          <w:b/>
          <w:sz w:val="28"/>
          <w:szCs w:val="28"/>
        </w:rPr>
        <w:t>9</w:t>
      </w:r>
      <w:r w:rsidRPr="005E55CE">
        <w:rPr>
          <w:b/>
          <w:sz w:val="28"/>
          <w:szCs w:val="28"/>
        </w:rPr>
        <w:t>.2023 г. по 3</w:t>
      </w:r>
      <w:r w:rsidR="00F714A5">
        <w:rPr>
          <w:b/>
          <w:sz w:val="28"/>
          <w:szCs w:val="28"/>
        </w:rPr>
        <w:t>0</w:t>
      </w:r>
      <w:r w:rsidRPr="005E55CE">
        <w:rPr>
          <w:b/>
          <w:sz w:val="28"/>
          <w:szCs w:val="28"/>
        </w:rPr>
        <w:t>.0</w:t>
      </w:r>
      <w:r w:rsidR="00F714A5">
        <w:rPr>
          <w:b/>
          <w:sz w:val="28"/>
          <w:szCs w:val="28"/>
        </w:rPr>
        <w:t>9</w:t>
      </w:r>
      <w:r w:rsidRPr="005E55CE">
        <w:rPr>
          <w:b/>
          <w:sz w:val="28"/>
          <w:szCs w:val="28"/>
        </w:rPr>
        <w:t>.2023 г.</w:t>
      </w:r>
    </w:p>
    <w:p w14:paraId="22D24F80" w14:textId="77777777" w:rsidR="005E55CE" w:rsidRPr="005E55CE" w:rsidRDefault="005E55CE" w:rsidP="005E55CE">
      <w:pPr>
        <w:jc w:val="center"/>
        <w:rPr>
          <w:b/>
        </w:rPr>
      </w:pPr>
    </w:p>
    <w:tbl>
      <w:tblPr>
        <w:tblStyle w:val="a3"/>
        <w:tblW w:w="14570" w:type="dxa"/>
        <w:jc w:val="center"/>
        <w:tblLook w:val="04A0" w:firstRow="1" w:lastRow="0" w:firstColumn="1" w:lastColumn="0" w:noHBand="0" w:noVBand="1"/>
      </w:tblPr>
      <w:tblGrid>
        <w:gridCol w:w="636"/>
        <w:gridCol w:w="1173"/>
        <w:gridCol w:w="986"/>
        <w:gridCol w:w="3266"/>
        <w:gridCol w:w="3805"/>
        <w:gridCol w:w="2618"/>
        <w:gridCol w:w="2086"/>
      </w:tblGrid>
      <w:tr w:rsidR="00510DE2" w:rsidRPr="005E55CE" w14:paraId="075BB9EB" w14:textId="77777777" w:rsidTr="008132A6">
        <w:trPr>
          <w:trHeight w:val="1815"/>
          <w:jc w:val="center"/>
        </w:trPr>
        <w:tc>
          <w:tcPr>
            <w:tcW w:w="636" w:type="dxa"/>
            <w:vAlign w:val="center"/>
          </w:tcPr>
          <w:p w14:paraId="79409832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№</w:t>
            </w:r>
          </w:p>
          <w:p w14:paraId="3E1BA6EE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5DFE089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86" w:type="dxa"/>
            <w:vAlign w:val="center"/>
          </w:tcPr>
          <w:p w14:paraId="38B5CD13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266" w:type="dxa"/>
            <w:vAlign w:val="center"/>
          </w:tcPr>
          <w:p w14:paraId="31891B8F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Название</w:t>
            </w:r>
          </w:p>
          <w:p w14:paraId="73F305A0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05" w:type="dxa"/>
            <w:vAlign w:val="center"/>
          </w:tcPr>
          <w:p w14:paraId="4D2BD2AB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253DDA97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50F79EFB" w14:textId="77777777" w:rsidR="005E55CE" w:rsidRPr="005E55CE" w:rsidRDefault="005E55CE" w:rsidP="005E55CE">
            <w:pPr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Ответственный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55CE">
              <w:rPr>
                <w:b/>
                <w:sz w:val="24"/>
                <w:szCs w:val="24"/>
              </w:rPr>
              <w:t>(ФИО)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469AF201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  <w:p w14:paraId="4142DCA4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</w:t>
            </w:r>
          </w:p>
          <w:p w14:paraId="3D1755F9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число зрителей на офлайн мероприятиях</w:t>
            </w:r>
          </w:p>
          <w:p w14:paraId="4349F57E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55CE" w:rsidRPr="005E55CE" w14:paraId="00FE4B5F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64F8295C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 мероприятие с 01.0</w:t>
            </w:r>
            <w:r w:rsidR="00F714A5">
              <w:rPr>
                <w:b/>
                <w:sz w:val="24"/>
                <w:szCs w:val="24"/>
              </w:rPr>
              <w:t>9</w:t>
            </w:r>
            <w:r w:rsidRPr="005E55CE">
              <w:rPr>
                <w:b/>
                <w:sz w:val="24"/>
                <w:szCs w:val="24"/>
              </w:rPr>
              <w:t xml:space="preserve">.2023 г. по </w:t>
            </w:r>
            <w:r w:rsidR="00593C01">
              <w:rPr>
                <w:b/>
                <w:sz w:val="24"/>
                <w:szCs w:val="24"/>
              </w:rPr>
              <w:t>0</w:t>
            </w:r>
            <w:r w:rsidR="00F714A5">
              <w:rPr>
                <w:b/>
                <w:sz w:val="24"/>
                <w:szCs w:val="24"/>
              </w:rPr>
              <w:t>9</w:t>
            </w:r>
            <w:r w:rsidRPr="005E55CE">
              <w:rPr>
                <w:b/>
                <w:sz w:val="24"/>
                <w:szCs w:val="24"/>
              </w:rPr>
              <w:t>.0</w:t>
            </w:r>
            <w:r w:rsidR="00F714A5">
              <w:rPr>
                <w:b/>
                <w:sz w:val="24"/>
                <w:szCs w:val="24"/>
              </w:rPr>
              <w:t>9</w:t>
            </w:r>
            <w:r w:rsidRPr="005E55CE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1F57A915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33EEC88B" w14:textId="77777777" w:rsidTr="008132A6">
        <w:trPr>
          <w:jc w:val="center"/>
        </w:trPr>
        <w:tc>
          <w:tcPr>
            <w:tcW w:w="636" w:type="dxa"/>
            <w:vAlign w:val="center"/>
          </w:tcPr>
          <w:p w14:paraId="369E2C97" w14:textId="77777777" w:rsidR="005E55CE" w:rsidRPr="005E55CE" w:rsidRDefault="005E55CE" w:rsidP="005E55CE">
            <w:pPr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73" w:type="dxa"/>
            <w:vAlign w:val="center"/>
          </w:tcPr>
          <w:p w14:paraId="6D2175B8" w14:textId="77777777" w:rsidR="0027762D" w:rsidRPr="00547FB8" w:rsidRDefault="0027762D" w:rsidP="0027762D">
            <w:pPr>
              <w:contextualSpacing/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08.09.</w:t>
            </w:r>
          </w:p>
          <w:p w14:paraId="37AE097B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AAE946B" w14:textId="77777777" w:rsidR="005E55CE" w:rsidRPr="00547FB8" w:rsidRDefault="0027762D" w:rsidP="0027762D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16.00</w:t>
            </w:r>
          </w:p>
        </w:tc>
        <w:tc>
          <w:tcPr>
            <w:tcW w:w="3266" w:type="dxa"/>
            <w:vAlign w:val="center"/>
          </w:tcPr>
          <w:p w14:paraId="06809375" w14:textId="17932B68" w:rsidR="005E55CE" w:rsidRPr="00547FB8" w:rsidRDefault="00E850C0" w:rsidP="00F714A5">
            <w:pPr>
              <w:spacing w:after="200" w:line="276" w:lineRule="auto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 xml:space="preserve">Концертная программа </w:t>
            </w:r>
            <w:r w:rsidR="003D35B5" w:rsidRPr="00547FB8">
              <w:rPr>
                <w:sz w:val="24"/>
                <w:szCs w:val="24"/>
              </w:rPr>
              <w:t>«Сделай свой выбор»</w:t>
            </w:r>
          </w:p>
        </w:tc>
        <w:tc>
          <w:tcPr>
            <w:tcW w:w="3805" w:type="dxa"/>
            <w:vAlign w:val="center"/>
          </w:tcPr>
          <w:p w14:paraId="0DA5A707" w14:textId="77777777" w:rsidR="005E55CE" w:rsidRPr="00547FB8" w:rsidRDefault="003D35B5" w:rsidP="00CE222C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Концертная программа с участием вокалистов СДК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270581E0" w14:textId="77777777" w:rsidR="005E55CE" w:rsidRPr="00547FB8" w:rsidRDefault="0027762D" w:rsidP="0019090F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пер. Октябрьский 12</w:t>
            </w:r>
            <w:r w:rsidR="0019090F" w:rsidRPr="00547FB8">
              <w:rPr>
                <w:sz w:val="24"/>
                <w:szCs w:val="24"/>
              </w:rPr>
              <w:t xml:space="preserve"> </w:t>
            </w:r>
            <w:r w:rsidR="005E55CE" w:rsidRPr="00547FB8">
              <w:rPr>
                <w:sz w:val="24"/>
                <w:szCs w:val="24"/>
              </w:rPr>
              <w:t>Никифоров И.С.</w:t>
            </w:r>
          </w:p>
          <w:p w14:paraId="1954290C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4CB76D74" w14:textId="4CA6ADA7" w:rsidR="005E55CE" w:rsidRPr="00547FB8" w:rsidRDefault="00697216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32A6" w:rsidRPr="00547FB8">
              <w:rPr>
                <w:sz w:val="24"/>
                <w:szCs w:val="24"/>
              </w:rPr>
              <w:t>00</w:t>
            </w:r>
          </w:p>
        </w:tc>
      </w:tr>
      <w:tr w:rsidR="00510DE2" w:rsidRPr="005E55CE" w14:paraId="5DB3C451" w14:textId="77777777" w:rsidTr="008132A6">
        <w:trPr>
          <w:jc w:val="center"/>
        </w:trPr>
        <w:tc>
          <w:tcPr>
            <w:tcW w:w="636" w:type="dxa"/>
            <w:vAlign w:val="center"/>
          </w:tcPr>
          <w:p w14:paraId="6A904852" w14:textId="77777777" w:rsidR="005E55CE" w:rsidRPr="005E55CE" w:rsidRDefault="00537EDC" w:rsidP="00537EDC">
            <w:pPr>
              <w:tabs>
                <w:tab w:val="left" w:pos="50"/>
              </w:tabs>
              <w:ind w:left="720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73" w:type="dxa"/>
            <w:vAlign w:val="center"/>
          </w:tcPr>
          <w:p w14:paraId="3C336B19" w14:textId="77777777" w:rsidR="005E55CE" w:rsidRPr="00547FB8" w:rsidRDefault="0019090F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09.09</w:t>
            </w:r>
          </w:p>
        </w:tc>
        <w:tc>
          <w:tcPr>
            <w:tcW w:w="986" w:type="dxa"/>
            <w:vAlign w:val="center"/>
          </w:tcPr>
          <w:p w14:paraId="1BA07AD9" w14:textId="77777777" w:rsidR="005E55CE" w:rsidRPr="00547FB8" w:rsidRDefault="0019090F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11.00</w:t>
            </w:r>
          </w:p>
        </w:tc>
        <w:tc>
          <w:tcPr>
            <w:tcW w:w="3266" w:type="dxa"/>
            <w:vAlign w:val="center"/>
          </w:tcPr>
          <w:p w14:paraId="7695855C" w14:textId="64D48A29" w:rsidR="005E55CE" w:rsidRPr="00547FB8" w:rsidRDefault="00E850C0" w:rsidP="009D4AD0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 xml:space="preserve">Концертная программа </w:t>
            </w:r>
            <w:r w:rsidR="0027762D" w:rsidRPr="00547FB8">
              <w:rPr>
                <w:sz w:val="24"/>
                <w:szCs w:val="24"/>
              </w:rPr>
              <w:t>«Лучшие песни на все времена»</w:t>
            </w:r>
          </w:p>
        </w:tc>
        <w:tc>
          <w:tcPr>
            <w:tcW w:w="3805" w:type="dxa"/>
            <w:vAlign w:val="center"/>
          </w:tcPr>
          <w:p w14:paraId="612A12E8" w14:textId="77777777" w:rsidR="005E55CE" w:rsidRPr="00547FB8" w:rsidRDefault="0019090F" w:rsidP="00537EDC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Программа в день выборов избирательный участок №114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26242B1F" w14:textId="77777777" w:rsidR="0019090F" w:rsidRPr="00547FB8" w:rsidRDefault="0019090F" w:rsidP="0019090F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пер. Октябрьский 12 Никифоров И.С.</w:t>
            </w:r>
          </w:p>
          <w:p w14:paraId="5496F9C2" w14:textId="77777777" w:rsidR="005E55CE" w:rsidRPr="00547FB8" w:rsidRDefault="005E55CE" w:rsidP="009C5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3EF87BD7" w14:textId="69B05FC1" w:rsidR="005E55CE" w:rsidRPr="00547FB8" w:rsidRDefault="00697216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90F" w:rsidRPr="00547FB8">
              <w:rPr>
                <w:sz w:val="24"/>
                <w:szCs w:val="24"/>
              </w:rPr>
              <w:t>00</w:t>
            </w:r>
          </w:p>
        </w:tc>
      </w:tr>
      <w:tr w:rsidR="005E55CE" w:rsidRPr="005E55CE" w14:paraId="0D4D2974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547F2FC4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47FB8">
              <w:rPr>
                <w:b/>
                <w:sz w:val="24"/>
                <w:szCs w:val="24"/>
              </w:rPr>
              <w:t xml:space="preserve">Планируемое мероприятие с </w:t>
            </w:r>
            <w:r w:rsidR="00F714A5" w:rsidRPr="00547FB8">
              <w:rPr>
                <w:b/>
                <w:sz w:val="24"/>
                <w:szCs w:val="24"/>
              </w:rPr>
              <w:t>11</w:t>
            </w:r>
            <w:r w:rsidRPr="00547FB8">
              <w:rPr>
                <w:b/>
                <w:sz w:val="24"/>
                <w:szCs w:val="24"/>
              </w:rPr>
              <w:t>.0</w:t>
            </w:r>
            <w:r w:rsidR="00F714A5" w:rsidRPr="00547FB8">
              <w:rPr>
                <w:b/>
                <w:sz w:val="24"/>
                <w:szCs w:val="24"/>
              </w:rPr>
              <w:t>9</w:t>
            </w:r>
            <w:r w:rsidRPr="00547FB8">
              <w:rPr>
                <w:b/>
                <w:sz w:val="24"/>
                <w:szCs w:val="24"/>
              </w:rPr>
              <w:t xml:space="preserve">.2023 г. </w:t>
            </w:r>
            <w:r w:rsidR="00FA0466" w:rsidRPr="00547FB8">
              <w:rPr>
                <w:b/>
                <w:sz w:val="24"/>
                <w:szCs w:val="24"/>
              </w:rPr>
              <w:t>п</w:t>
            </w:r>
            <w:r w:rsidRPr="00547FB8">
              <w:rPr>
                <w:b/>
                <w:sz w:val="24"/>
                <w:szCs w:val="24"/>
              </w:rPr>
              <w:t>о</w:t>
            </w:r>
            <w:r w:rsidR="00FA0466" w:rsidRPr="00547FB8">
              <w:rPr>
                <w:b/>
                <w:sz w:val="24"/>
                <w:szCs w:val="24"/>
              </w:rPr>
              <w:t xml:space="preserve"> </w:t>
            </w:r>
            <w:r w:rsidRPr="00547FB8">
              <w:rPr>
                <w:b/>
                <w:sz w:val="24"/>
                <w:szCs w:val="24"/>
              </w:rPr>
              <w:t>1</w:t>
            </w:r>
            <w:r w:rsidR="00F714A5" w:rsidRPr="00547FB8">
              <w:rPr>
                <w:b/>
                <w:sz w:val="24"/>
                <w:szCs w:val="24"/>
              </w:rPr>
              <w:t>7</w:t>
            </w:r>
            <w:r w:rsidRPr="00547FB8">
              <w:rPr>
                <w:b/>
                <w:sz w:val="24"/>
                <w:szCs w:val="24"/>
              </w:rPr>
              <w:t>.0</w:t>
            </w:r>
            <w:r w:rsidR="00F714A5" w:rsidRPr="00547FB8">
              <w:rPr>
                <w:b/>
                <w:sz w:val="24"/>
                <w:szCs w:val="24"/>
              </w:rPr>
              <w:t>9</w:t>
            </w:r>
            <w:r w:rsidRPr="00547FB8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2E5851F6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2892F90E" w14:textId="77777777" w:rsidTr="008132A6">
        <w:trPr>
          <w:jc w:val="center"/>
        </w:trPr>
        <w:tc>
          <w:tcPr>
            <w:tcW w:w="636" w:type="dxa"/>
            <w:vAlign w:val="center"/>
          </w:tcPr>
          <w:p w14:paraId="643C0DDF" w14:textId="77777777" w:rsidR="005E55CE" w:rsidRPr="005E55CE" w:rsidRDefault="00510DE2" w:rsidP="00510DE2">
            <w:pPr>
              <w:ind w:left="-16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73" w:type="dxa"/>
          </w:tcPr>
          <w:p w14:paraId="6EED0FD5" w14:textId="77777777" w:rsidR="005E55CE" w:rsidRPr="00547FB8" w:rsidRDefault="0019090F" w:rsidP="00C448E7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12.09</w:t>
            </w:r>
          </w:p>
        </w:tc>
        <w:tc>
          <w:tcPr>
            <w:tcW w:w="986" w:type="dxa"/>
          </w:tcPr>
          <w:p w14:paraId="178546D5" w14:textId="77777777" w:rsidR="005E55CE" w:rsidRPr="00547FB8" w:rsidRDefault="00537EDC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</w:t>
            </w:r>
            <w:r w:rsidR="00CE222C" w:rsidRPr="00547FB8">
              <w:rPr>
                <w:sz w:val="24"/>
                <w:szCs w:val="24"/>
              </w:rPr>
              <w:t>2</w:t>
            </w:r>
            <w:r w:rsidR="005E55CE" w:rsidRPr="00547FB8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6EFB14F2" w14:textId="5318CED8" w:rsidR="005E55CE" w:rsidRPr="00547FB8" w:rsidRDefault="00855123" w:rsidP="00F714A5">
            <w:pPr>
              <w:spacing w:after="60"/>
              <w:rPr>
                <w:sz w:val="24"/>
                <w:szCs w:val="24"/>
              </w:rPr>
            </w:pPr>
            <w:r w:rsidRPr="00547FB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Патриотический час </w:t>
            </w:r>
            <w:r w:rsidR="0019090F" w:rsidRPr="00547FB8">
              <w:rPr>
                <w:rFonts w:eastAsia="Times New Roman"/>
                <w:sz w:val="24"/>
                <w:szCs w:val="24"/>
                <w:lang w:eastAsia="ru-RU"/>
              </w:rPr>
              <w:t>«Бородинскому сражению (1812) посвящается»</w:t>
            </w:r>
          </w:p>
        </w:tc>
        <w:tc>
          <w:tcPr>
            <w:tcW w:w="3805" w:type="dxa"/>
            <w:vAlign w:val="center"/>
          </w:tcPr>
          <w:p w14:paraId="315F7144" w14:textId="77777777" w:rsidR="005E55CE" w:rsidRPr="00547FB8" w:rsidRDefault="00547FB8" w:rsidP="00537EDC">
            <w:pPr>
              <w:rPr>
                <w:sz w:val="24"/>
                <w:szCs w:val="24"/>
              </w:rPr>
            </w:pPr>
            <w:r w:rsidRPr="00547FB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Патриотический час дню</w:t>
            </w:r>
            <w:r w:rsidR="0019090F" w:rsidRPr="00547FB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воинской славы Рос</w:t>
            </w:r>
            <w:r w:rsidRPr="00547FB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</w:t>
            </w:r>
            <w:r w:rsidR="0019090F" w:rsidRPr="00547FB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ии.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775BC656" w14:textId="77777777" w:rsidR="006E36B1" w:rsidRDefault="006E36B1" w:rsidP="006E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63D82984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76BD9A1F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62CE8A0D" w14:textId="77777777" w:rsidR="005E55CE" w:rsidRPr="00547FB8" w:rsidRDefault="009D4AD0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10DE2" w:rsidRPr="005E55CE" w14:paraId="1E99F8AF" w14:textId="77777777" w:rsidTr="008132A6">
        <w:trPr>
          <w:jc w:val="center"/>
        </w:trPr>
        <w:tc>
          <w:tcPr>
            <w:tcW w:w="636" w:type="dxa"/>
            <w:vAlign w:val="center"/>
          </w:tcPr>
          <w:p w14:paraId="296949E1" w14:textId="77777777" w:rsidR="005E55CE" w:rsidRPr="005E55CE" w:rsidRDefault="005E55CE" w:rsidP="00537ED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74414A1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9D840CD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183AC9EC" w14:textId="77777777" w:rsidR="005E55CE" w:rsidRPr="00547FB8" w:rsidRDefault="005E55CE" w:rsidP="00537EDC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22612739" w14:textId="77777777" w:rsidR="005E55CE" w:rsidRPr="00547FB8" w:rsidRDefault="005E55CE" w:rsidP="00537EDC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042A69F0" w14:textId="77777777" w:rsidR="005E55CE" w:rsidRPr="00547FB8" w:rsidRDefault="005E55CE" w:rsidP="009C5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6A2EC073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</w:tr>
      <w:tr w:rsidR="005E55CE" w:rsidRPr="005E55CE" w14:paraId="1ECE7695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13E6238C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47FB8">
              <w:rPr>
                <w:b/>
                <w:sz w:val="24"/>
                <w:szCs w:val="24"/>
              </w:rPr>
              <w:t>Планируемое мероприятие с 1</w:t>
            </w:r>
            <w:r w:rsidR="00F714A5" w:rsidRPr="00547FB8">
              <w:rPr>
                <w:b/>
                <w:sz w:val="24"/>
                <w:szCs w:val="24"/>
              </w:rPr>
              <w:t>8</w:t>
            </w:r>
            <w:r w:rsidRPr="00547FB8">
              <w:rPr>
                <w:b/>
                <w:sz w:val="24"/>
                <w:szCs w:val="24"/>
              </w:rPr>
              <w:t>.0</w:t>
            </w:r>
            <w:r w:rsidR="00F714A5" w:rsidRPr="00547FB8">
              <w:rPr>
                <w:b/>
                <w:sz w:val="24"/>
                <w:szCs w:val="24"/>
              </w:rPr>
              <w:t>9</w:t>
            </w:r>
            <w:r w:rsidRPr="00547FB8">
              <w:rPr>
                <w:b/>
                <w:sz w:val="24"/>
                <w:szCs w:val="24"/>
              </w:rPr>
              <w:t xml:space="preserve">.2023 г. по </w:t>
            </w:r>
            <w:r w:rsidR="00FA0466" w:rsidRPr="00547FB8">
              <w:rPr>
                <w:b/>
                <w:sz w:val="24"/>
                <w:szCs w:val="24"/>
              </w:rPr>
              <w:t>2</w:t>
            </w:r>
            <w:r w:rsidR="00F714A5" w:rsidRPr="00547FB8">
              <w:rPr>
                <w:b/>
                <w:sz w:val="24"/>
                <w:szCs w:val="24"/>
              </w:rPr>
              <w:t>4</w:t>
            </w:r>
            <w:r w:rsidRPr="00547FB8">
              <w:rPr>
                <w:b/>
                <w:sz w:val="24"/>
                <w:szCs w:val="24"/>
              </w:rPr>
              <w:t>.0</w:t>
            </w:r>
            <w:r w:rsidR="00F714A5" w:rsidRPr="00547FB8">
              <w:rPr>
                <w:b/>
                <w:sz w:val="24"/>
                <w:szCs w:val="24"/>
              </w:rPr>
              <w:t>9</w:t>
            </w:r>
            <w:r w:rsidRPr="00547FB8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7EEE80C1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37D6567D" w14:textId="77777777" w:rsidTr="008132A6">
        <w:trPr>
          <w:jc w:val="center"/>
        </w:trPr>
        <w:tc>
          <w:tcPr>
            <w:tcW w:w="636" w:type="dxa"/>
            <w:vAlign w:val="center"/>
          </w:tcPr>
          <w:p w14:paraId="71A7FF61" w14:textId="77777777" w:rsidR="005E55CE" w:rsidRPr="005E55CE" w:rsidRDefault="00547FB8" w:rsidP="00510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7EDC"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Align w:val="center"/>
          </w:tcPr>
          <w:p w14:paraId="54FD107E" w14:textId="77777777" w:rsidR="005E55CE" w:rsidRPr="00547FB8" w:rsidRDefault="00547FB8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21.09</w:t>
            </w:r>
          </w:p>
        </w:tc>
        <w:tc>
          <w:tcPr>
            <w:tcW w:w="986" w:type="dxa"/>
            <w:vAlign w:val="center"/>
          </w:tcPr>
          <w:p w14:paraId="0B6E8D1D" w14:textId="77777777" w:rsidR="005E55CE" w:rsidRPr="00547FB8" w:rsidRDefault="009A76C6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</w:t>
            </w:r>
            <w:r w:rsidR="00C338CE" w:rsidRPr="00547FB8">
              <w:rPr>
                <w:sz w:val="24"/>
                <w:szCs w:val="24"/>
              </w:rPr>
              <w:t>7</w:t>
            </w:r>
            <w:r w:rsidR="005E55CE" w:rsidRPr="00547FB8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2B28551F" w14:textId="21781805" w:rsidR="005E55CE" w:rsidRPr="00547FB8" w:rsidRDefault="009A528E" w:rsidP="00537EDC">
            <w:pPr>
              <w:rPr>
                <w:sz w:val="24"/>
                <w:szCs w:val="24"/>
              </w:rPr>
            </w:pPr>
            <w:r w:rsidRPr="00547FB8">
              <w:rPr>
                <w:rStyle w:val="FontStyle11"/>
                <w:sz w:val="24"/>
                <w:szCs w:val="24"/>
              </w:rPr>
              <w:t xml:space="preserve">Лекторий </w:t>
            </w:r>
            <w:r w:rsidR="00547FB8" w:rsidRPr="00547FB8">
              <w:rPr>
                <w:rStyle w:val="FontStyle11"/>
                <w:sz w:val="24"/>
                <w:szCs w:val="24"/>
              </w:rPr>
              <w:t>«Как устоять от влияния дурной компании»</w:t>
            </w:r>
          </w:p>
        </w:tc>
        <w:tc>
          <w:tcPr>
            <w:tcW w:w="3805" w:type="dxa"/>
            <w:vAlign w:val="center"/>
          </w:tcPr>
          <w:p w14:paraId="455659F5" w14:textId="77777777" w:rsidR="005E55CE" w:rsidRPr="00547FB8" w:rsidRDefault="00547FB8" w:rsidP="00537EDC">
            <w:pPr>
              <w:rPr>
                <w:sz w:val="24"/>
                <w:szCs w:val="24"/>
              </w:rPr>
            </w:pPr>
            <w:r w:rsidRPr="00547FB8">
              <w:rPr>
                <w:rStyle w:val="FontStyle11"/>
                <w:sz w:val="24"/>
                <w:szCs w:val="24"/>
              </w:rPr>
              <w:t>Лекторий для несовершеннолетних и трудных подростков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16D4BB32" w14:textId="77777777" w:rsidR="006E36B1" w:rsidRDefault="006E36B1" w:rsidP="006E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6E714840" w14:textId="77777777" w:rsidR="009C523A" w:rsidRPr="00547FB8" w:rsidRDefault="009C523A" w:rsidP="009C523A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0AEDBB7C" w14:textId="77777777" w:rsidR="005E55CE" w:rsidRPr="00547FB8" w:rsidRDefault="005E55CE" w:rsidP="00C44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5D3E3DD1" w14:textId="77777777" w:rsidR="005E55CE" w:rsidRPr="00547FB8" w:rsidRDefault="009C523A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25</w:t>
            </w:r>
          </w:p>
        </w:tc>
      </w:tr>
      <w:tr w:rsidR="00510DE2" w:rsidRPr="005E55CE" w14:paraId="48457750" w14:textId="77777777" w:rsidTr="008132A6">
        <w:trPr>
          <w:jc w:val="center"/>
        </w:trPr>
        <w:tc>
          <w:tcPr>
            <w:tcW w:w="636" w:type="dxa"/>
            <w:vAlign w:val="center"/>
          </w:tcPr>
          <w:p w14:paraId="34C0D1E7" w14:textId="77777777" w:rsidR="005E55CE" w:rsidRPr="005E55CE" w:rsidRDefault="009D4AD0" w:rsidP="00537EDC">
            <w:pPr>
              <w:ind w:left="119" w:hanging="3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73" w:type="dxa"/>
            <w:vAlign w:val="center"/>
          </w:tcPr>
          <w:p w14:paraId="6441523F" w14:textId="77777777" w:rsidR="005E55CE" w:rsidRPr="00547FB8" w:rsidRDefault="009D4AD0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986" w:type="dxa"/>
            <w:vAlign w:val="center"/>
          </w:tcPr>
          <w:p w14:paraId="38FD3818" w14:textId="77777777" w:rsidR="005E55CE" w:rsidRPr="00547FB8" w:rsidRDefault="009D4AD0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6" w:type="dxa"/>
            <w:vAlign w:val="center"/>
          </w:tcPr>
          <w:p w14:paraId="655DB833" w14:textId="36E924C7" w:rsidR="005E55CE" w:rsidRPr="00547FB8" w:rsidRDefault="00915A78" w:rsidP="009D4AD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</w:t>
            </w:r>
            <w:r w:rsidRPr="00915A78">
              <w:rPr>
                <w:color w:val="000000"/>
                <w:sz w:val="24"/>
                <w:szCs w:val="24"/>
              </w:rPr>
              <w:t xml:space="preserve">села </w:t>
            </w:r>
            <w:r w:rsidRPr="00915A78">
              <w:rPr>
                <w:sz w:val="24"/>
                <w:szCs w:val="24"/>
              </w:rPr>
              <w:t>«Займо-Обрыв – души частица»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5" w:type="dxa"/>
            <w:vAlign w:val="center"/>
          </w:tcPr>
          <w:p w14:paraId="5770614E" w14:textId="31BF5914" w:rsidR="005E55CE" w:rsidRPr="00547FB8" w:rsidRDefault="00915A78" w:rsidP="00915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села. Поздравление главы поселения. Награждение выдающихся людей села. Выступление</w:t>
            </w:r>
            <w:r w:rsidR="009D4AD0">
              <w:rPr>
                <w:sz w:val="24"/>
                <w:szCs w:val="24"/>
              </w:rPr>
              <w:t xml:space="preserve"> творческих коллективов СДК</w:t>
            </w:r>
            <w:r>
              <w:rPr>
                <w:sz w:val="24"/>
                <w:szCs w:val="24"/>
              </w:rPr>
              <w:t>. Угощение гостей ухой с костра. Праздничная торговля. Танцевально-развлекательная программа.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66EE012C" w14:textId="77777777" w:rsidR="00B73F1A" w:rsidRDefault="00B73F1A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0D51D2F1" w14:textId="19582E1E" w:rsidR="005E55CE" w:rsidRPr="00547FB8" w:rsidRDefault="00B73F1A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 Дома культуры</w:t>
            </w:r>
            <w:r w:rsidR="005E55CE" w:rsidRPr="00547FB8">
              <w:rPr>
                <w:sz w:val="24"/>
                <w:szCs w:val="24"/>
              </w:rPr>
              <w:t>.</w:t>
            </w:r>
          </w:p>
          <w:p w14:paraId="01297898" w14:textId="77777777" w:rsidR="00B73F1A" w:rsidRPr="00547FB8" w:rsidRDefault="00B73F1A" w:rsidP="00B73F1A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171626B8" w14:textId="0164405C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47D8190A" w14:textId="77777777" w:rsidR="005E55CE" w:rsidRPr="00547FB8" w:rsidRDefault="009D4AD0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300</w:t>
            </w:r>
          </w:p>
        </w:tc>
      </w:tr>
      <w:tr w:rsidR="005E55CE" w:rsidRPr="005E55CE" w14:paraId="3CBEE3E4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2BFF1A5F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47FB8">
              <w:rPr>
                <w:b/>
                <w:sz w:val="24"/>
                <w:szCs w:val="24"/>
              </w:rPr>
              <w:t>Планируемое мероприятие с 2</w:t>
            </w:r>
            <w:r w:rsidR="00F714A5" w:rsidRPr="00547FB8">
              <w:rPr>
                <w:b/>
                <w:sz w:val="24"/>
                <w:szCs w:val="24"/>
              </w:rPr>
              <w:t>5</w:t>
            </w:r>
            <w:r w:rsidRPr="00547FB8">
              <w:rPr>
                <w:b/>
                <w:sz w:val="24"/>
                <w:szCs w:val="24"/>
              </w:rPr>
              <w:t>.0</w:t>
            </w:r>
            <w:r w:rsidR="00F714A5" w:rsidRPr="00547FB8">
              <w:rPr>
                <w:b/>
                <w:sz w:val="24"/>
                <w:szCs w:val="24"/>
              </w:rPr>
              <w:t>9</w:t>
            </w:r>
            <w:r w:rsidRPr="00547FB8">
              <w:rPr>
                <w:b/>
                <w:sz w:val="24"/>
                <w:szCs w:val="24"/>
              </w:rPr>
              <w:t>.2023 г. по 3</w:t>
            </w:r>
            <w:r w:rsidR="00F714A5" w:rsidRPr="00547FB8">
              <w:rPr>
                <w:b/>
                <w:sz w:val="24"/>
                <w:szCs w:val="24"/>
              </w:rPr>
              <w:t>0</w:t>
            </w:r>
            <w:r w:rsidRPr="00547FB8">
              <w:rPr>
                <w:b/>
                <w:sz w:val="24"/>
                <w:szCs w:val="24"/>
              </w:rPr>
              <w:t>.0</w:t>
            </w:r>
            <w:r w:rsidR="00F714A5" w:rsidRPr="00547FB8">
              <w:rPr>
                <w:b/>
                <w:sz w:val="24"/>
                <w:szCs w:val="24"/>
              </w:rPr>
              <w:t>9</w:t>
            </w:r>
            <w:r w:rsidRPr="00547FB8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74A36DF9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2E815DBC" w14:textId="77777777" w:rsidTr="008132A6">
        <w:trPr>
          <w:jc w:val="center"/>
        </w:trPr>
        <w:tc>
          <w:tcPr>
            <w:tcW w:w="636" w:type="dxa"/>
            <w:vAlign w:val="center"/>
          </w:tcPr>
          <w:p w14:paraId="0239742E" w14:textId="77777777" w:rsidR="005E55CE" w:rsidRPr="005E55CE" w:rsidRDefault="009D4AD0" w:rsidP="00537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7EDC"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Align w:val="center"/>
          </w:tcPr>
          <w:p w14:paraId="712AADB9" w14:textId="77777777" w:rsidR="005E55CE" w:rsidRPr="00547FB8" w:rsidRDefault="00547FB8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2</w:t>
            </w:r>
            <w:r w:rsidR="009D4AD0">
              <w:rPr>
                <w:sz w:val="24"/>
                <w:szCs w:val="24"/>
              </w:rPr>
              <w:t>7</w:t>
            </w:r>
            <w:r w:rsidRPr="00547FB8">
              <w:rPr>
                <w:sz w:val="24"/>
                <w:szCs w:val="24"/>
              </w:rPr>
              <w:t>.09</w:t>
            </w:r>
          </w:p>
        </w:tc>
        <w:tc>
          <w:tcPr>
            <w:tcW w:w="986" w:type="dxa"/>
            <w:vAlign w:val="center"/>
          </w:tcPr>
          <w:p w14:paraId="0D578813" w14:textId="77777777" w:rsidR="005E55CE" w:rsidRPr="00547FB8" w:rsidRDefault="009A76C6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</w:t>
            </w:r>
            <w:r w:rsidR="00547FB8" w:rsidRPr="00547FB8">
              <w:rPr>
                <w:sz w:val="24"/>
                <w:szCs w:val="24"/>
              </w:rPr>
              <w:t>7</w:t>
            </w:r>
            <w:r w:rsidR="005E55CE" w:rsidRPr="00547FB8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720C00AA" w14:textId="728C7FC2" w:rsidR="005E55CE" w:rsidRPr="00547FB8" w:rsidRDefault="00547FB8" w:rsidP="009A76C6">
            <w:pPr>
              <w:rPr>
                <w:sz w:val="24"/>
                <w:szCs w:val="24"/>
              </w:rPr>
            </w:pPr>
            <w:r w:rsidRPr="00547FB8">
              <w:rPr>
                <w:rStyle w:val="FontStyle11"/>
                <w:sz w:val="24"/>
                <w:szCs w:val="24"/>
              </w:rPr>
              <w:t>«Творчество - объединяет»</w:t>
            </w:r>
            <w:r w:rsidR="009A528E">
              <w:rPr>
                <w:rStyle w:val="FontStyle11"/>
                <w:sz w:val="24"/>
                <w:szCs w:val="24"/>
              </w:rPr>
              <w:t xml:space="preserve"> </w:t>
            </w:r>
            <w:r w:rsidR="009A528E" w:rsidRPr="00547FB8">
              <w:rPr>
                <w:sz w:val="24"/>
                <w:szCs w:val="24"/>
              </w:rPr>
              <w:lastRenderedPageBreak/>
              <w:t>Посиделки с хором «Раздолье»</w:t>
            </w:r>
          </w:p>
        </w:tc>
        <w:tc>
          <w:tcPr>
            <w:tcW w:w="3805" w:type="dxa"/>
            <w:vAlign w:val="center"/>
          </w:tcPr>
          <w:p w14:paraId="518269B3" w14:textId="2CB081FA" w:rsidR="005E55CE" w:rsidRPr="00855123" w:rsidRDefault="00855123" w:rsidP="00CE222C">
            <w:pPr>
              <w:rPr>
                <w:sz w:val="24"/>
                <w:szCs w:val="24"/>
              </w:rPr>
            </w:pPr>
            <w:r w:rsidRPr="00855123">
              <w:rPr>
                <w:sz w:val="24"/>
                <w:szCs w:val="24"/>
              </w:rPr>
              <w:lastRenderedPageBreak/>
              <w:t xml:space="preserve">Творческие посиделки с участием </w:t>
            </w:r>
            <w:r>
              <w:rPr>
                <w:sz w:val="24"/>
                <w:szCs w:val="24"/>
              </w:rPr>
              <w:lastRenderedPageBreak/>
              <w:t xml:space="preserve">народного хора </w:t>
            </w:r>
            <w:r w:rsidRPr="00855123">
              <w:rPr>
                <w:sz w:val="24"/>
                <w:szCs w:val="24"/>
              </w:rPr>
              <w:t>«Раздолье»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7A1E1AA4" w14:textId="77777777" w:rsidR="006E36B1" w:rsidRDefault="006E36B1" w:rsidP="006E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СДК с. Займо-Обрыв</w:t>
            </w:r>
          </w:p>
          <w:p w14:paraId="7C30EA7D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lastRenderedPageBreak/>
              <w:t>Никифоров И.С.</w:t>
            </w:r>
          </w:p>
          <w:p w14:paraId="7BA0A52F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5CEDEBF1" w14:textId="77777777" w:rsidR="005E55CE" w:rsidRPr="00547FB8" w:rsidRDefault="00547FB8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lastRenderedPageBreak/>
              <w:t>35</w:t>
            </w:r>
          </w:p>
        </w:tc>
      </w:tr>
      <w:tr w:rsidR="00510DE2" w:rsidRPr="005E55CE" w14:paraId="57287071" w14:textId="77777777" w:rsidTr="008132A6">
        <w:trPr>
          <w:jc w:val="center"/>
        </w:trPr>
        <w:tc>
          <w:tcPr>
            <w:tcW w:w="636" w:type="dxa"/>
            <w:vAlign w:val="center"/>
          </w:tcPr>
          <w:p w14:paraId="33F5BF54" w14:textId="77777777" w:rsidR="005E55CE" w:rsidRPr="005E55CE" w:rsidRDefault="005E55CE" w:rsidP="005E55CE">
            <w:pPr>
              <w:ind w:left="785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75B9BEAC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1D4BF6C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09C084A7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39ADBC3B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591AFACC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7B145C5E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6E8747" w14:textId="77777777" w:rsidR="009E2C85" w:rsidRDefault="009E2C85"/>
    <w:sectPr w:rsidR="009E2C85" w:rsidSect="005E55CE">
      <w:pgSz w:w="16838" w:h="11906" w:orient="landscape"/>
      <w:pgMar w:top="567" w:right="794" w:bottom="567" w:left="794" w:header="0" w:footer="6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7266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6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5CE"/>
    <w:rsid w:val="00007530"/>
    <w:rsid w:val="00060ED1"/>
    <w:rsid w:val="0019090F"/>
    <w:rsid w:val="00264A42"/>
    <w:rsid w:val="0027762D"/>
    <w:rsid w:val="003D35B5"/>
    <w:rsid w:val="004F0366"/>
    <w:rsid w:val="00510DE2"/>
    <w:rsid w:val="00537EDC"/>
    <w:rsid w:val="00547FB8"/>
    <w:rsid w:val="00593C01"/>
    <w:rsid w:val="005B201E"/>
    <w:rsid w:val="005E55CE"/>
    <w:rsid w:val="00697216"/>
    <w:rsid w:val="006E36B1"/>
    <w:rsid w:val="00791423"/>
    <w:rsid w:val="007B6CE5"/>
    <w:rsid w:val="008132A6"/>
    <w:rsid w:val="00813AEB"/>
    <w:rsid w:val="00836090"/>
    <w:rsid w:val="00855123"/>
    <w:rsid w:val="00915A78"/>
    <w:rsid w:val="00933AA2"/>
    <w:rsid w:val="009A528E"/>
    <w:rsid w:val="009A76C6"/>
    <w:rsid w:val="009C523A"/>
    <w:rsid w:val="009D4AD0"/>
    <w:rsid w:val="009E2C85"/>
    <w:rsid w:val="00A232DB"/>
    <w:rsid w:val="00AC4698"/>
    <w:rsid w:val="00B07965"/>
    <w:rsid w:val="00B31204"/>
    <w:rsid w:val="00B73F1A"/>
    <w:rsid w:val="00C32F30"/>
    <w:rsid w:val="00C338CE"/>
    <w:rsid w:val="00C448E7"/>
    <w:rsid w:val="00C815F2"/>
    <w:rsid w:val="00C87206"/>
    <w:rsid w:val="00CE222C"/>
    <w:rsid w:val="00E607DF"/>
    <w:rsid w:val="00E850C0"/>
    <w:rsid w:val="00F714A5"/>
    <w:rsid w:val="00FA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36E6"/>
  <w15:docId w15:val="{A181F265-5F6F-47C0-AEEC-2D32005E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CE222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Гранд</dc:creator>
  <cp:keywords/>
  <dc:description/>
  <cp:lastModifiedBy>Нинель Стройная</cp:lastModifiedBy>
  <cp:revision>17</cp:revision>
  <dcterms:created xsi:type="dcterms:W3CDTF">2023-05-18T19:35:00Z</dcterms:created>
  <dcterms:modified xsi:type="dcterms:W3CDTF">2023-08-17T20:11:00Z</dcterms:modified>
</cp:coreProperties>
</file>