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4DB44" w14:textId="77777777" w:rsidR="005E55CE" w:rsidRPr="005E55CE" w:rsidRDefault="005E55CE" w:rsidP="005E55CE">
      <w:pPr>
        <w:jc w:val="center"/>
        <w:rPr>
          <w:b/>
          <w:sz w:val="28"/>
          <w:szCs w:val="28"/>
        </w:rPr>
      </w:pPr>
      <w:r w:rsidRPr="005E55CE">
        <w:rPr>
          <w:b/>
          <w:sz w:val="28"/>
          <w:szCs w:val="28"/>
        </w:rPr>
        <w:t>Мероприятия</w:t>
      </w:r>
    </w:p>
    <w:p w14:paraId="6ACC938C" w14:textId="77777777" w:rsidR="005E55CE" w:rsidRPr="005E55CE" w:rsidRDefault="005E55CE" w:rsidP="005E55CE">
      <w:pPr>
        <w:jc w:val="center"/>
        <w:rPr>
          <w:b/>
          <w:sz w:val="28"/>
          <w:szCs w:val="28"/>
        </w:rPr>
      </w:pPr>
      <w:r w:rsidRPr="005E55CE">
        <w:rPr>
          <w:b/>
          <w:sz w:val="28"/>
          <w:szCs w:val="28"/>
        </w:rPr>
        <w:t xml:space="preserve">МБУК «СДК ПСП» СДК </w:t>
      </w:r>
      <w:proofErr w:type="spellStart"/>
      <w:r w:rsidRPr="005E55CE">
        <w:rPr>
          <w:b/>
          <w:sz w:val="28"/>
          <w:szCs w:val="28"/>
        </w:rPr>
        <w:t>с.Займо</w:t>
      </w:r>
      <w:proofErr w:type="spellEnd"/>
      <w:r w:rsidRPr="005E55CE">
        <w:rPr>
          <w:b/>
          <w:sz w:val="28"/>
          <w:szCs w:val="28"/>
        </w:rPr>
        <w:t>-Обрыв</w:t>
      </w:r>
    </w:p>
    <w:p w14:paraId="45454584" w14:textId="77777777" w:rsidR="005E55CE" w:rsidRPr="005E55CE" w:rsidRDefault="005E55CE" w:rsidP="005E55CE">
      <w:pPr>
        <w:jc w:val="center"/>
        <w:rPr>
          <w:b/>
          <w:sz w:val="28"/>
          <w:szCs w:val="28"/>
        </w:rPr>
      </w:pPr>
      <w:r w:rsidRPr="005E55CE">
        <w:rPr>
          <w:b/>
          <w:sz w:val="28"/>
          <w:szCs w:val="28"/>
        </w:rPr>
        <w:t>планируемые с 01.0</w:t>
      </w:r>
      <w:r w:rsidR="00836090">
        <w:rPr>
          <w:b/>
          <w:sz w:val="28"/>
          <w:szCs w:val="28"/>
        </w:rPr>
        <w:t>7</w:t>
      </w:r>
      <w:r w:rsidRPr="005E55CE">
        <w:rPr>
          <w:b/>
          <w:sz w:val="28"/>
          <w:szCs w:val="28"/>
        </w:rPr>
        <w:t>.2023 г. по 3</w:t>
      </w:r>
      <w:r w:rsidR="00836090">
        <w:rPr>
          <w:b/>
          <w:sz w:val="28"/>
          <w:szCs w:val="28"/>
        </w:rPr>
        <w:t>1</w:t>
      </w:r>
      <w:r w:rsidRPr="005E55CE">
        <w:rPr>
          <w:b/>
          <w:sz w:val="28"/>
          <w:szCs w:val="28"/>
        </w:rPr>
        <w:t>.0</w:t>
      </w:r>
      <w:r w:rsidR="00836090">
        <w:rPr>
          <w:b/>
          <w:sz w:val="28"/>
          <w:szCs w:val="28"/>
        </w:rPr>
        <w:t>7</w:t>
      </w:r>
      <w:r w:rsidRPr="005E55CE">
        <w:rPr>
          <w:b/>
          <w:sz w:val="28"/>
          <w:szCs w:val="28"/>
        </w:rPr>
        <w:t>.2023 г.</w:t>
      </w:r>
    </w:p>
    <w:p w14:paraId="0D88A2E9" w14:textId="77777777" w:rsidR="005E55CE" w:rsidRPr="005E55CE" w:rsidRDefault="005E55CE" w:rsidP="005E55CE">
      <w:pPr>
        <w:jc w:val="center"/>
        <w:rPr>
          <w:b/>
        </w:rPr>
      </w:pPr>
    </w:p>
    <w:tbl>
      <w:tblPr>
        <w:tblStyle w:val="a3"/>
        <w:tblW w:w="14570" w:type="dxa"/>
        <w:jc w:val="center"/>
        <w:tblLook w:val="04A0" w:firstRow="1" w:lastRow="0" w:firstColumn="1" w:lastColumn="0" w:noHBand="0" w:noVBand="1"/>
      </w:tblPr>
      <w:tblGrid>
        <w:gridCol w:w="636"/>
        <w:gridCol w:w="1173"/>
        <w:gridCol w:w="986"/>
        <w:gridCol w:w="3266"/>
        <w:gridCol w:w="3658"/>
        <w:gridCol w:w="2765"/>
        <w:gridCol w:w="2086"/>
      </w:tblGrid>
      <w:tr w:rsidR="00510DE2" w:rsidRPr="005E55CE" w14:paraId="264B242C" w14:textId="77777777" w:rsidTr="00537EDC">
        <w:trPr>
          <w:trHeight w:val="1815"/>
          <w:jc w:val="center"/>
        </w:trPr>
        <w:tc>
          <w:tcPr>
            <w:tcW w:w="636" w:type="dxa"/>
            <w:vAlign w:val="center"/>
          </w:tcPr>
          <w:p w14:paraId="4DDE82D6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№</w:t>
            </w:r>
          </w:p>
          <w:p w14:paraId="6C4E1C70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0BA5E695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986" w:type="dxa"/>
            <w:vAlign w:val="center"/>
          </w:tcPr>
          <w:p w14:paraId="768B9933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266" w:type="dxa"/>
            <w:vAlign w:val="center"/>
          </w:tcPr>
          <w:p w14:paraId="648126C5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Название</w:t>
            </w:r>
          </w:p>
          <w:p w14:paraId="49B94D79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658" w:type="dxa"/>
            <w:vAlign w:val="center"/>
          </w:tcPr>
          <w:p w14:paraId="64DE091A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765" w:type="dxa"/>
            <w:tcBorders>
              <w:right w:val="single" w:sz="4" w:space="0" w:color="auto"/>
            </w:tcBorders>
            <w:vAlign w:val="center"/>
          </w:tcPr>
          <w:p w14:paraId="351004BC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Место проведения (наименование учреждения - СДК, ДК),</w:t>
            </w:r>
          </w:p>
          <w:p w14:paraId="4292756A" w14:textId="77777777" w:rsidR="005E55CE" w:rsidRPr="005E55CE" w:rsidRDefault="005E55CE" w:rsidP="005E55CE">
            <w:pPr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Ответственный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E55CE">
              <w:rPr>
                <w:b/>
                <w:sz w:val="24"/>
                <w:szCs w:val="24"/>
              </w:rPr>
              <w:t>(ФИО)</w:t>
            </w:r>
          </w:p>
        </w:tc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07AF4A8A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</w:p>
          <w:p w14:paraId="6ACB3A3D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Планируемое</w:t>
            </w:r>
          </w:p>
          <w:p w14:paraId="11863983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число зрителей на офлайн мероприятиях</w:t>
            </w:r>
          </w:p>
          <w:p w14:paraId="65591A19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E55CE" w:rsidRPr="005E55CE" w14:paraId="1E26668B" w14:textId="77777777" w:rsidTr="00537EDC">
        <w:trPr>
          <w:jc w:val="center"/>
        </w:trPr>
        <w:tc>
          <w:tcPr>
            <w:tcW w:w="12484" w:type="dxa"/>
            <w:gridSpan w:val="6"/>
            <w:tcBorders>
              <w:right w:val="single" w:sz="4" w:space="0" w:color="auto"/>
            </w:tcBorders>
            <w:vAlign w:val="center"/>
          </w:tcPr>
          <w:p w14:paraId="2BB785D3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Планируемое мероприятие с 01.0</w:t>
            </w:r>
            <w:r w:rsidR="00593C01">
              <w:rPr>
                <w:b/>
                <w:sz w:val="24"/>
                <w:szCs w:val="24"/>
              </w:rPr>
              <w:t>7</w:t>
            </w:r>
            <w:r w:rsidRPr="005E55CE">
              <w:rPr>
                <w:b/>
                <w:sz w:val="24"/>
                <w:szCs w:val="24"/>
              </w:rPr>
              <w:t xml:space="preserve">.2023 г. по </w:t>
            </w:r>
            <w:r w:rsidR="00593C01">
              <w:rPr>
                <w:b/>
                <w:sz w:val="24"/>
                <w:szCs w:val="24"/>
              </w:rPr>
              <w:t>09</w:t>
            </w:r>
            <w:r w:rsidRPr="005E55CE">
              <w:rPr>
                <w:b/>
                <w:sz w:val="24"/>
                <w:szCs w:val="24"/>
              </w:rPr>
              <w:t>.0</w:t>
            </w:r>
            <w:r w:rsidR="00593C01">
              <w:rPr>
                <w:b/>
                <w:sz w:val="24"/>
                <w:szCs w:val="24"/>
              </w:rPr>
              <w:t>7</w:t>
            </w:r>
            <w:r w:rsidRPr="005E55CE">
              <w:rPr>
                <w:b/>
                <w:sz w:val="24"/>
                <w:szCs w:val="24"/>
              </w:rPr>
              <w:t>.2023 г.</w:t>
            </w:r>
          </w:p>
        </w:tc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3A95C153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0DE2" w:rsidRPr="005E55CE" w14:paraId="7BC28CFA" w14:textId="77777777" w:rsidTr="00537EDC">
        <w:trPr>
          <w:jc w:val="center"/>
        </w:trPr>
        <w:tc>
          <w:tcPr>
            <w:tcW w:w="636" w:type="dxa"/>
            <w:vAlign w:val="center"/>
          </w:tcPr>
          <w:p w14:paraId="4238B0B9" w14:textId="77777777" w:rsidR="005E55CE" w:rsidRPr="005E55CE" w:rsidRDefault="005E55CE" w:rsidP="005E55CE">
            <w:pPr>
              <w:ind w:lef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73" w:type="dxa"/>
            <w:vAlign w:val="center"/>
          </w:tcPr>
          <w:p w14:paraId="13E074F6" w14:textId="77777777" w:rsidR="005E55CE" w:rsidRPr="005E55CE" w:rsidRDefault="00CE222C" w:rsidP="005E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</w:t>
            </w:r>
          </w:p>
        </w:tc>
        <w:tc>
          <w:tcPr>
            <w:tcW w:w="986" w:type="dxa"/>
            <w:vAlign w:val="center"/>
          </w:tcPr>
          <w:p w14:paraId="24F3CD59" w14:textId="77777777" w:rsidR="005E55CE" w:rsidRPr="005E55CE" w:rsidRDefault="005E55CE" w:rsidP="005E55CE">
            <w:pPr>
              <w:jc w:val="center"/>
              <w:rPr>
                <w:sz w:val="24"/>
                <w:szCs w:val="24"/>
              </w:rPr>
            </w:pPr>
            <w:r w:rsidRPr="005E55C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5E55CE">
              <w:rPr>
                <w:sz w:val="24"/>
                <w:szCs w:val="24"/>
              </w:rPr>
              <w:t>.00</w:t>
            </w:r>
          </w:p>
        </w:tc>
        <w:tc>
          <w:tcPr>
            <w:tcW w:w="3266" w:type="dxa"/>
            <w:vAlign w:val="center"/>
          </w:tcPr>
          <w:p w14:paraId="381989DA" w14:textId="77777777" w:rsidR="005E55CE" w:rsidRPr="005E55CE" w:rsidRDefault="00C32F30" w:rsidP="005E5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«Отведи от себя беду»</w:t>
            </w:r>
          </w:p>
        </w:tc>
        <w:tc>
          <w:tcPr>
            <w:tcW w:w="3658" w:type="dxa"/>
            <w:vAlign w:val="center"/>
          </w:tcPr>
          <w:p w14:paraId="46CA44B7" w14:textId="77777777" w:rsidR="005E55CE" w:rsidRPr="005E55CE" w:rsidRDefault="00CE222C" w:rsidP="00CE2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Лекторий о губительном вреде наркотиков и </w:t>
            </w:r>
            <w:proofErr w:type="spellStart"/>
            <w:r>
              <w:rPr>
                <w:sz w:val="24"/>
                <w:szCs w:val="24"/>
              </w:rPr>
              <w:t>спайсов</w:t>
            </w:r>
            <w:proofErr w:type="spellEnd"/>
            <w:r>
              <w:rPr>
                <w:sz w:val="24"/>
                <w:szCs w:val="24"/>
              </w:rPr>
              <w:t xml:space="preserve"> среди подростков.</w:t>
            </w:r>
          </w:p>
        </w:tc>
        <w:tc>
          <w:tcPr>
            <w:tcW w:w="2765" w:type="dxa"/>
            <w:tcBorders>
              <w:right w:val="single" w:sz="4" w:space="0" w:color="auto"/>
            </w:tcBorders>
            <w:vAlign w:val="center"/>
          </w:tcPr>
          <w:p w14:paraId="58BAF61F" w14:textId="0E60E35C" w:rsidR="005E55CE" w:rsidRDefault="005E55CE" w:rsidP="005E55CE">
            <w:pPr>
              <w:jc w:val="center"/>
              <w:rPr>
                <w:sz w:val="24"/>
                <w:szCs w:val="24"/>
              </w:rPr>
            </w:pPr>
            <w:r w:rsidRPr="005E55CE">
              <w:rPr>
                <w:sz w:val="24"/>
                <w:szCs w:val="24"/>
              </w:rPr>
              <w:t>СДК</w:t>
            </w:r>
            <w:r w:rsidR="00253CC0">
              <w:rPr>
                <w:sz w:val="24"/>
                <w:szCs w:val="24"/>
              </w:rPr>
              <w:t xml:space="preserve"> с. Займо-Обрыв</w:t>
            </w:r>
          </w:p>
          <w:p w14:paraId="12A5BBCC" w14:textId="7B22352E" w:rsidR="00253CC0" w:rsidRPr="005E55CE" w:rsidRDefault="00253CC0" w:rsidP="005E55CE">
            <w:pPr>
              <w:jc w:val="center"/>
              <w:rPr>
                <w:sz w:val="24"/>
                <w:szCs w:val="24"/>
              </w:rPr>
            </w:pPr>
            <w:r w:rsidRPr="005E55CE">
              <w:rPr>
                <w:sz w:val="24"/>
                <w:szCs w:val="24"/>
              </w:rPr>
              <w:t>Площадка</w:t>
            </w:r>
          </w:p>
          <w:p w14:paraId="1780F4B5" w14:textId="77777777" w:rsidR="005E55CE" w:rsidRPr="005E55CE" w:rsidRDefault="005E55CE" w:rsidP="005E55CE">
            <w:pPr>
              <w:jc w:val="center"/>
              <w:rPr>
                <w:sz w:val="24"/>
                <w:szCs w:val="24"/>
              </w:rPr>
            </w:pPr>
            <w:r w:rsidRPr="005E55CE">
              <w:rPr>
                <w:sz w:val="24"/>
                <w:szCs w:val="24"/>
              </w:rPr>
              <w:t>Никифоров И.С.</w:t>
            </w:r>
          </w:p>
          <w:p w14:paraId="49387761" w14:textId="77777777" w:rsidR="005E55CE" w:rsidRPr="005E55CE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1648A3DA" w14:textId="77777777" w:rsidR="005E55CE" w:rsidRPr="005E55CE" w:rsidRDefault="00C338CE" w:rsidP="005E55CE">
            <w:pPr>
              <w:jc w:val="center"/>
              <w:rPr>
                <w:sz w:val="24"/>
                <w:szCs w:val="24"/>
              </w:rPr>
            </w:pPr>
            <w:r w:rsidRPr="005E55CE">
              <w:rPr>
                <w:sz w:val="24"/>
                <w:szCs w:val="24"/>
              </w:rPr>
              <w:t>25</w:t>
            </w:r>
          </w:p>
        </w:tc>
      </w:tr>
      <w:tr w:rsidR="00510DE2" w:rsidRPr="005E55CE" w14:paraId="754B4CB7" w14:textId="77777777" w:rsidTr="00537EDC">
        <w:trPr>
          <w:jc w:val="center"/>
        </w:trPr>
        <w:tc>
          <w:tcPr>
            <w:tcW w:w="636" w:type="dxa"/>
            <w:vAlign w:val="center"/>
          </w:tcPr>
          <w:p w14:paraId="71A74828" w14:textId="77777777" w:rsidR="005E55CE" w:rsidRPr="005E55CE" w:rsidRDefault="00537EDC" w:rsidP="00537EDC">
            <w:pPr>
              <w:tabs>
                <w:tab w:val="left" w:pos="50"/>
              </w:tabs>
              <w:ind w:left="720" w:hanging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173" w:type="dxa"/>
            <w:vAlign w:val="center"/>
          </w:tcPr>
          <w:p w14:paraId="398811C1" w14:textId="77777777" w:rsidR="005E55CE" w:rsidRPr="005E55CE" w:rsidRDefault="00C32F30" w:rsidP="005E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</w:t>
            </w:r>
          </w:p>
        </w:tc>
        <w:tc>
          <w:tcPr>
            <w:tcW w:w="986" w:type="dxa"/>
            <w:vAlign w:val="center"/>
          </w:tcPr>
          <w:p w14:paraId="341DF042" w14:textId="77777777" w:rsidR="005E55CE" w:rsidRPr="005E55CE" w:rsidRDefault="005E55CE" w:rsidP="005E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222C">
              <w:rPr>
                <w:sz w:val="24"/>
                <w:szCs w:val="24"/>
              </w:rPr>
              <w:t>5</w:t>
            </w:r>
            <w:r w:rsidRPr="005E55CE">
              <w:rPr>
                <w:sz w:val="24"/>
                <w:szCs w:val="24"/>
              </w:rPr>
              <w:t>.00</w:t>
            </w:r>
          </w:p>
        </w:tc>
        <w:tc>
          <w:tcPr>
            <w:tcW w:w="3266" w:type="dxa"/>
            <w:vAlign w:val="center"/>
          </w:tcPr>
          <w:p w14:paraId="7B96D0F7" w14:textId="77777777" w:rsidR="005E55CE" w:rsidRPr="005E55CE" w:rsidRDefault="00C32F30" w:rsidP="005E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Петра и Февронии»</w:t>
            </w:r>
          </w:p>
        </w:tc>
        <w:tc>
          <w:tcPr>
            <w:tcW w:w="3658" w:type="dxa"/>
            <w:vAlign w:val="center"/>
          </w:tcPr>
          <w:p w14:paraId="63DB8E63" w14:textId="77777777" w:rsidR="005E55CE" w:rsidRPr="005E55CE" w:rsidRDefault="00C32F30" w:rsidP="00537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вокальных коллективов СДК в районном празднике Дню Петра и Февронии</w:t>
            </w:r>
          </w:p>
        </w:tc>
        <w:tc>
          <w:tcPr>
            <w:tcW w:w="2765" w:type="dxa"/>
            <w:tcBorders>
              <w:right w:val="single" w:sz="4" w:space="0" w:color="auto"/>
            </w:tcBorders>
            <w:vAlign w:val="center"/>
          </w:tcPr>
          <w:p w14:paraId="1863839B" w14:textId="77777777" w:rsidR="00253CC0" w:rsidRDefault="00253CC0" w:rsidP="00253CC0">
            <w:pPr>
              <w:jc w:val="center"/>
              <w:rPr>
                <w:sz w:val="24"/>
                <w:szCs w:val="24"/>
              </w:rPr>
            </w:pPr>
            <w:r w:rsidRPr="005E55CE">
              <w:rPr>
                <w:sz w:val="24"/>
                <w:szCs w:val="24"/>
              </w:rPr>
              <w:t>СДК</w:t>
            </w:r>
            <w:r>
              <w:rPr>
                <w:sz w:val="24"/>
                <w:szCs w:val="24"/>
              </w:rPr>
              <w:t xml:space="preserve"> с. Займо-Обрыв</w:t>
            </w:r>
          </w:p>
          <w:p w14:paraId="3CBC9ABD" w14:textId="77777777" w:rsidR="00253CC0" w:rsidRPr="005E55CE" w:rsidRDefault="00253CC0" w:rsidP="00253CC0">
            <w:pPr>
              <w:jc w:val="center"/>
              <w:rPr>
                <w:sz w:val="24"/>
                <w:szCs w:val="24"/>
              </w:rPr>
            </w:pPr>
            <w:r w:rsidRPr="005E55CE">
              <w:rPr>
                <w:sz w:val="24"/>
                <w:szCs w:val="24"/>
              </w:rPr>
              <w:t>Площадка</w:t>
            </w:r>
          </w:p>
          <w:p w14:paraId="2A891ECD" w14:textId="77777777" w:rsidR="00253CC0" w:rsidRPr="005E55CE" w:rsidRDefault="00253CC0" w:rsidP="00253CC0">
            <w:pPr>
              <w:jc w:val="center"/>
              <w:rPr>
                <w:sz w:val="24"/>
                <w:szCs w:val="24"/>
              </w:rPr>
            </w:pPr>
            <w:r w:rsidRPr="005E55CE">
              <w:rPr>
                <w:sz w:val="24"/>
                <w:szCs w:val="24"/>
              </w:rPr>
              <w:t>Никифоров И.С.</w:t>
            </w:r>
          </w:p>
          <w:p w14:paraId="036C6A7E" w14:textId="77777777" w:rsidR="005E55CE" w:rsidRPr="005E55CE" w:rsidRDefault="005E55CE" w:rsidP="00253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713E1227" w14:textId="5BEE48A6" w:rsidR="005E55CE" w:rsidRPr="005E55CE" w:rsidRDefault="00C338CE" w:rsidP="005E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5E55CE" w:rsidRPr="005E55CE" w14:paraId="31368882" w14:textId="77777777" w:rsidTr="00537EDC">
        <w:trPr>
          <w:jc w:val="center"/>
        </w:trPr>
        <w:tc>
          <w:tcPr>
            <w:tcW w:w="12484" w:type="dxa"/>
            <w:gridSpan w:val="6"/>
            <w:tcBorders>
              <w:right w:val="single" w:sz="4" w:space="0" w:color="auto"/>
            </w:tcBorders>
            <w:vAlign w:val="center"/>
          </w:tcPr>
          <w:p w14:paraId="64CAEDB5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Планируемое мероприятие с 1</w:t>
            </w:r>
            <w:r w:rsidR="00593C01">
              <w:rPr>
                <w:b/>
                <w:sz w:val="24"/>
                <w:szCs w:val="24"/>
              </w:rPr>
              <w:t>0</w:t>
            </w:r>
            <w:r w:rsidRPr="005E55CE">
              <w:rPr>
                <w:b/>
                <w:sz w:val="24"/>
                <w:szCs w:val="24"/>
              </w:rPr>
              <w:t>.0</w:t>
            </w:r>
            <w:r w:rsidR="00593C01">
              <w:rPr>
                <w:b/>
                <w:sz w:val="24"/>
                <w:szCs w:val="24"/>
              </w:rPr>
              <w:t>7</w:t>
            </w:r>
            <w:r w:rsidRPr="005E55CE">
              <w:rPr>
                <w:b/>
                <w:sz w:val="24"/>
                <w:szCs w:val="24"/>
              </w:rPr>
              <w:t>.2023 г. по1</w:t>
            </w:r>
            <w:r w:rsidR="00593C01">
              <w:rPr>
                <w:b/>
                <w:sz w:val="24"/>
                <w:szCs w:val="24"/>
              </w:rPr>
              <w:t>6</w:t>
            </w:r>
            <w:r w:rsidRPr="005E55CE">
              <w:rPr>
                <w:b/>
                <w:sz w:val="24"/>
                <w:szCs w:val="24"/>
              </w:rPr>
              <w:t>.0</w:t>
            </w:r>
            <w:r w:rsidR="00593C01">
              <w:rPr>
                <w:b/>
                <w:sz w:val="24"/>
                <w:szCs w:val="24"/>
              </w:rPr>
              <w:t>7</w:t>
            </w:r>
            <w:r w:rsidRPr="005E55CE">
              <w:rPr>
                <w:b/>
                <w:sz w:val="24"/>
                <w:szCs w:val="24"/>
              </w:rPr>
              <w:t>.2023 г.</w:t>
            </w:r>
          </w:p>
        </w:tc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580E21E1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0DE2" w:rsidRPr="005E55CE" w14:paraId="556303D3" w14:textId="77777777" w:rsidTr="00537EDC">
        <w:trPr>
          <w:jc w:val="center"/>
        </w:trPr>
        <w:tc>
          <w:tcPr>
            <w:tcW w:w="636" w:type="dxa"/>
            <w:vAlign w:val="center"/>
          </w:tcPr>
          <w:p w14:paraId="141FBFEA" w14:textId="77777777" w:rsidR="005E55CE" w:rsidRPr="005E55CE" w:rsidRDefault="00510DE2" w:rsidP="00510DE2">
            <w:pPr>
              <w:ind w:left="-16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173" w:type="dxa"/>
          </w:tcPr>
          <w:p w14:paraId="211241EF" w14:textId="77777777" w:rsidR="00C32F30" w:rsidRPr="00C32F30" w:rsidRDefault="00C32F30" w:rsidP="00C32F30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32F30">
              <w:rPr>
                <w:rFonts w:eastAsiaTheme="minorEastAsia"/>
                <w:sz w:val="24"/>
                <w:szCs w:val="24"/>
                <w:lang w:eastAsia="ru-RU"/>
              </w:rPr>
              <w:t>12.07</w:t>
            </w:r>
          </w:p>
          <w:p w14:paraId="54784411" w14:textId="77777777" w:rsidR="005E55CE" w:rsidRPr="005E55CE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24D81CA4" w14:textId="77777777" w:rsidR="005E55CE" w:rsidRPr="005E55CE" w:rsidRDefault="00537EDC" w:rsidP="005E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222C">
              <w:rPr>
                <w:sz w:val="24"/>
                <w:szCs w:val="24"/>
              </w:rPr>
              <w:t>2</w:t>
            </w:r>
            <w:r w:rsidR="005E55CE" w:rsidRPr="005E55CE">
              <w:rPr>
                <w:sz w:val="24"/>
                <w:szCs w:val="24"/>
              </w:rPr>
              <w:t>.00</w:t>
            </w:r>
          </w:p>
        </w:tc>
        <w:tc>
          <w:tcPr>
            <w:tcW w:w="3266" w:type="dxa"/>
            <w:vAlign w:val="center"/>
          </w:tcPr>
          <w:p w14:paraId="11CF789A" w14:textId="77777777" w:rsidR="005E55CE" w:rsidRPr="005E55CE" w:rsidRDefault="00C32F30" w:rsidP="00537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«Профессия почтальон»</w:t>
            </w:r>
          </w:p>
        </w:tc>
        <w:tc>
          <w:tcPr>
            <w:tcW w:w="3658" w:type="dxa"/>
            <w:vAlign w:val="center"/>
          </w:tcPr>
          <w:p w14:paraId="5F526830" w14:textId="33E9A33C" w:rsidR="005E55CE" w:rsidRPr="005E55CE" w:rsidRDefault="00CE222C" w:rsidP="00537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поздрав</w:t>
            </w:r>
            <w:r w:rsidR="00253CC0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ение работников почты села ко дню российской почты</w:t>
            </w:r>
          </w:p>
        </w:tc>
        <w:tc>
          <w:tcPr>
            <w:tcW w:w="2765" w:type="dxa"/>
            <w:tcBorders>
              <w:right w:val="single" w:sz="4" w:space="0" w:color="auto"/>
            </w:tcBorders>
            <w:vAlign w:val="center"/>
          </w:tcPr>
          <w:p w14:paraId="226B80B9" w14:textId="77777777" w:rsidR="00253CC0" w:rsidRDefault="00C338CE" w:rsidP="005E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Отделении почты</w:t>
            </w:r>
          </w:p>
          <w:p w14:paraId="7773D4C6" w14:textId="4A14FE45" w:rsidR="00C338CE" w:rsidRDefault="00C338CE" w:rsidP="005E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</w:t>
            </w:r>
            <w:r w:rsidR="00253C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Займо-Обрыв</w:t>
            </w:r>
          </w:p>
          <w:p w14:paraId="31B699E1" w14:textId="77777777" w:rsidR="005E55CE" w:rsidRPr="005E55CE" w:rsidRDefault="005E55CE" w:rsidP="005E55CE">
            <w:pPr>
              <w:jc w:val="center"/>
              <w:rPr>
                <w:sz w:val="24"/>
                <w:szCs w:val="24"/>
              </w:rPr>
            </w:pPr>
            <w:r w:rsidRPr="005E55CE">
              <w:rPr>
                <w:sz w:val="24"/>
                <w:szCs w:val="24"/>
              </w:rPr>
              <w:t>Никифоров И.С.</w:t>
            </w:r>
          </w:p>
          <w:p w14:paraId="453A2095" w14:textId="77777777" w:rsidR="005E55CE" w:rsidRPr="005E55CE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6200D7C8" w14:textId="77777777" w:rsidR="005E55CE" w:rsidRPr="005E55CE" w:rsidRDefault="00C338CE" w:rsidP="005E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510DE2" w:rsidRPr="005E55CE" w14:paraId="093FB779" w14:textId="77777777" w:rsidTr="00537EDC">
        <w:trPr>
          <w:jc w:val="center"/>
        </w:trPr>
        <w:tc>
          <w:tcPr>
            <w:tcW w:w="636" w:type="dxa"/>
            <w:vAlign w:val="center"/>
          </w:tcPr>
          <w:p w14:paraId="52968C45" w14:textId="77777777" w:rsidR="005E55CE" w:rsidRPr="005E55CE" w:rsidRDefault="00537EDC" w:rsidP="00537EDC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173" w:type="dxa"/>
            <w:vAlign w:val="center"/>
          </w:tcPr>
          <w:p w14:paraId="74900C01" w14:textId="77777777" w:rsidR="005E55CE" w:rsidRPr="005E55CE" w:rsidRDefault="00CE222C" w:rsidP="005E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</w:t>
            </w:r>
          </w:p>
        </w:tc>
        <w:tc>
          <w:tcPr>
            <w:tcW w:w="986" w:type="dxa"/>
            <w:vAlign w:val="center"/>
          </w:tcPr>
          <w:p w14:paraId="55297381" w14:textId="77777777" w:rsidR="005E55CE" w:rsidRPr="005E55CE" w:rsidRDefault="005E55CE" w:rsidP="005E55CE">
            <w:pPr>
              <w:jc w:val="center"/>
              <w:rPr>
                <w:sz w:val="24"/>
                <w:szCs w:val="24"/>
              </w:rPr>
            </w:pPr>
            <w:r w:rsidRPr="005E55CE">
              <w:rPr>
                <w:sz w:val="24"/>
                <w:szCs w:val="24"/>
              </w:rPr>
              <w:t>10.30</w:t>
            </w:r>
          </w:p>
        </w:tc>
        <w:tc>
          <w:tcPr>
            <w:tcW w:w="3266" w:type="dxa"/>
            <w:vAlign w:val="center"/>
          </w:tcPr>
          <w:p w14:paraId="3241007E" w14:textId="77777777" w:rsidR="005E55CE" w:rsidRPr="005E55CE" w:rsidRDefault="00CE222C" w:rsidP="00537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«Нет вольнее Дона тихого»</w:t>
            </w:r>
          </w:p>
        </w:tc>
        <w:tc>
          <w:tcPr>
            <w:tcW w:w="3658" w:type="dxa"/>
            <w:vAlign w:val="center"/>
          </w:tcPr>
          <w:p w14:paraId="02BCB972" w14:textId="0363B038" w:rsidR="005E55CE" w:rsidRPr="005E55CE" w:rsidRDefault="00253CC0" w:rsidP="00537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CE222C">
              <w:rPr>
                <w:sz w:val="24"/>
                <w:szCs w:val="24"/>
              </w:rPr>
              <w:t xml:space="preserve">частие в областном фестивале «Нет вольнее Дона тихого» хора «Раздолье» </w:t>
            </w:r>
          </w:p>
        </w:tc>
        <w:tc>
          <w:tcPr>
            <w:tcW w:w="2765" w:type="dxa"/>
            <w:tcBorders>
              <w:right w:val="single" w:sz="4" w:space="0" w:color="auto"/>
            </w:tcBorders>
            <w:vAlign w:val="center"/>
          </w:tcPr>
          <w:p w14:paraId="1D22EB76" w14:textId="77777777" w:rsidR="005E55CE" w:rsidRPr="005E55CE" w:rsidRDefault="005E55CE" w:rsidP="005E55CE">
            <w:pPr>
              <w:jc w:val="center"/>
              <w:rPr>
                <w:sz w:val="24"/>
                <w:szCs w:val="24"/>
              </w:rPr>
            </w:pPr>
            <w:r w:rsidRPr="005E55CE">
              <w:rPr>
                <w:sz w:val="24"/>
                <w:szCs w:val="24"/>
              </w:rPr>
              <w:t>Никифоров И.С.</w:t>
            </w:r>
          </w:p>
          <w:p w14:paraId="5FAFC551" w14:textId="77777777" w:rsidR="005E55CE" w:rsidRPr="005E55CE" w:rsidRDefault="00CE222C" w:rsidP="005E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Старочеркасская</w:t>
            </w:r>
          </w:p>
        </w:tc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75318EC9" w14:textId="1916FC36" w:rsidR="005E55CE" w:rsidRPr="005E55CE" w:rsidRDefault="00253CC0" w:rsidP="005E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E55CE" w:rsidRPr="005E55CE" w14:paraId="25331DB0" w14:textId="77777777" w:rsidTr="00537EDC">
        <w:trPr>
          <w:jc w:val="center"/>
        </w:trPr>
        <w:tc>
          <w:tcPr>
            <w:tcW w:w="12484" w:type="dxa"/>
            <w:gridSpan w:val="6"/>
            <w:tcBorders>
              <w:right w:val="single" w:sz="4" w:space="0" w:color="auto"/>
            </w:tcBorders>
            <w:vAlign w:val="center"/>
          </w:tcPr>
          <w:p w14:paraId="6C6E5992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Планируемое мероприятие с 1</w:t>
            </w:r>
            <w:r w:rsidR="00593C01">
              <w:rPr>
                <w:b/>
                <w:sz w:val="24"/>
                <w:szCs w:val="24"/>
              </w:rPr>
              <w:t>7</w:t>
            </w:r>
            <w:r w:rsidRPr="005E55CE">
              <w:rPr>
                <w:b/>
                <w:sz w:val="24"/>
                <w:szCs w:val="24"/>
              </w:rPr>
              <w:t>.0</w:t>
            </w:r>
            <w:r w:rsidR="00593C01">
              <w:rPr>
                <w:b/>
                <w:sz w:val="24"/>
                <w:szCs w:val="24"/>
              </w:rPr>
              <w:t>7</w:t>
            </w:r>
            <w:r w:rsidRPr="005E55CE">
              <w:rPr>
                <w:b/>
                <w:sz w:val="24"/>
                <w:szCs w:val="24"/>
              </w:rPr>
              <w:t>.2023 г. по 2</w:t>
            </w:r>
            <w:r w:rsidR="00593C01">
              <w:rPr>
                <w:b/>
                <w:sz w:val="24"/>
                <w:szCs w:val="24"/>
              </w:rPr>
              <w:t>3</w:t>
            </w:r>
            <w:r w:rsidRPr="005E55CE">
              <w:rPr>
                <w:b/>
                <w:sz w:val="24"/>
                <w:szCs w:val="24"/>
              </w:rPr>
              <w:t>.0</w:t>
            </w:r>
            <w:r w:rsidR="00593C01">
              <w:rPr>
                <w:b/>
                <w:sz w:val="24"/>
                <w:szCs w:val="24"/>
              </w:rPr>
              <w:t>7</w:t>
            </w:r>
            <w:r w:rsidRPr="005E55CE">
              <w:rPr>
                <w:b/>
                <w:sz w:val="24"/>
                <w:szCs w:val="24"/>
              </w:rPr>
              <w:t>.2023 г.</w:t>
            </w:r>
          </w:p>
        </w:tc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606F3437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0DE2" w:rsidRPr="005E55CE" w14:paraId="5CEE10BE" w14:textId="77777777" w:rsidTr="00537EDC">
        <w:trPr>
          <w:jc w:val="center"/>
        </w:trPr>
        <w:tc>
          <w:tcPr>
            <w:tcW w:w="636" w:type="dxa"/>
            <w:vAlign w:val="center"/>
          </w:tcPr>
          <w:p w14:paraId="3506BE82" w14:textId="77777777" w:rsidR="005E55CE" w:rsidRPr="005E55CE" w:rsidRDefault="00537EDC" w:rsidP="00510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173" w:type="dxa"/>
            <w:vAlign w:val="center"/>
          </w:tcPr>
          <w:p w14:paraId="5EC74556" w14:textId="77777777" w:rsidR="005E55CE" w:rsidRPr="005E55CE" w:rsidRDefault="00C338CE" w:rsidP="005E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21-22.07</w:t>
            </w:r>
          </w:p>
        </w:tc>
        <w:tc>
          <w:tcPr>
            <w:tcW w:w="986" w:type="dxa"/>
            <w:vAlign w:val="center"/>
          </w:tcPr>
          <w:p w14:paraId="1DBBD25B" w14:textId="77777777" w:rsidR="005E55CE" w:rsidRPr="005E55CE" w:rsidRDefault="009A76C6" w:rsidP="005E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38CE">
              <w:rPr>
                <w:sz w:val="24"/>
                <w:szCs w:val="24"/>
              </w:rPr>
              <w:t>7</w:t>
            </w:r>
            <w:r w:rsidR="005E55CE" w:rsidRPr="005E55CE">
              <w:rPr>
                <w:sz w:val="24"/>
                <w:szCs w:val="24"/>
              </w:rPr>
              <w:t>.00</w:t>
            </w:r>
          </w:p>
        </w:tc>
        <w:tc>
          <w:tcPr>
            <w:tcW w:w="3266" w:type="dxa"/>
            <w:vAlign w:val="center"/>
          </w:tcPr>
          <w:p w14:paraId="4981A5EE" w14:textId="77777777" w:rsidR="005E55CE" w:rsidRPr="005E55CE" w:rsidRDefault="00E607DF" w:rsidP="00537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338CE">
              <w:rPr>
                <w:sz w:val="24"/>
                <w:szCs w:val="24"/>
              </w:rPr>
              <w:t>Народные распевы»</w:t>
            </w:r>
          </w:p>
        </w:tc>
        <w:tc>
          <w:tcPr>
            <w:tcW w:w="3658" w:type="dxa"/>
            <w:vAlign w:val="center"/>
          </w:tcPr>
          <w:p w14:paraId="0DC77022" w14:textId="3BACB74A" w:rsidR="005E55CE" w:rsidRPr="005E55CE" w:rsidRDefault="00253CC0" w:rsidP="00537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</w:t>
            </w:r>
            <w:r w:rsidR="00C338CE">
              <w:rPr>
                <w:sz w:val="24"/>
                <w:szCs w:val="24"/>
              </w:rPr>
              <w:t xml:space="preserve"> хора «Раздолье» на </w:t>
            </w:r>
            <w:r>
              <w:rPr>
                <w:sz w:val="24"/>
                <w:szCs w:val="24"/>
              </w:rPr>
              <w:t xml:space="preserve">празднике </w:t>
            </w:r>
            <w:r w:rsidR="00C338CE">
              <w:rPr>
                <w:sz w:val="24"/>
                <w:szCs w:val="24"/>
              </w:rPr>
              <w:t xml:space="preserve">улицы </w:t>
            </w:r>
          </w:p>
        </w:tc>
        <w:tc>
          <w:tcPr>
            <w:tcW w:w="2765" w:type="dxa"/>
            <w:tcBorders>
              <w:right w:val="single" w:sz="4" w:space="0" w:color="auto"/>
            </w:tcBorders>
            <w:vAlign w:val="center"/>
          </w:tcPr>
          <w:p w14:paraId="696F65A7" w14:textId="77777777" w:rsidR="00253CC0" w:rsidRDefault="00253CC0" w:rsidP="00253CC0">
            <w:pPr>
              <w:jc w:val="center"/>
              <w:rPr>
                <w:sz w:val="24"/>
                <w:szCs w:val="24"/>
              </w:rPr>
            </w:pPr>
            <w:r w:rsidRPr="005E55CE">
              <w:rPr>
                <w:sz w:val="24"/>
                <w:szCs w:val="24"/>
              </w:rPr>
              <w:t>СДК</w:t>
            </w:r>
            <w:r>
              <w:rPr>
                <w:sz w:val="24"/>
                <w:szCs w:val="24"/>
              </w:rPr>
              <w:t xml:space="preserve"> с. Займо-Обрыв</w:t>
            </w:r>
          </w:p>
          <w:p w14:paraId="2178BED5" w14:textId="77777777" w:rsidR="00253CC0" w:rsidRDefault="00253CC0" w:rsidP="00253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Калинина</w:t>
            </w:r>
          </w:p>
          <w:p w14:paraId="7B6014E8" w14:textId="0EC7C90D" w:rsidR="00253CC0" w:rsidRPr="005E55CE" w:rsidRDefault="00253CC0" w:rsidP="00253CC0">
            <w:pPr>
              <w:jc w:val="center"/>
              <w:rPr>
                <w:sz w:val="24"/>
                <w:szCs w:val="24"/>
              </w:rPr>
            </w:pPr>
            <w:r w:rsidRPr="005E55CE">
              <w:rPr>
                <w:sz w:val="24"/>
                <w:szCs w:val="24"/>
              </w:rPr>
              <w:t>Никифоров И.С.</w:t>
            </w:r>
          </w:p>
          <w:p w14:paraId="559C101D" w14:textId="77777777" w:rsidR="005E55CE" w:rsidRPr="005E55CE" w:rsidRDefault="005E55CE" w:rsidP="00253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5F230119" w14:textId="77777777" w:rsidR="005E55CE" w:rsidRPr="005E55CE" w:rsidRDefault="00C338CE" w:rsidP="005E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E55CE" w:rsidRPr="005E55CE">
              <w:rPr>
                <w:sz w:val="24"/>
                <w:szCs w:val="24"/>
              </w:rPr>
              <w:t>50</w:t>
            </w:r>
          </w:p>
        </w:tc>
      </w:tr>
      <w:tr w:rsidR="00510DE2" w:rsidRPr="005E55CE" w14:paraId="1278527B" w14:textId="77777777" w:rsidTr="00537EDC">
        <w:trPr>
          <w:jc w:val="center"/>
        </w:trPr>
        <w:tc>
          <w:tcPr>
            <w:tcW w:w="636" w:type="dxa"/>
            <w:vAlign w:val="center"/>
          </w:tcPr>
          <w:p w14:paraId="3405421C" w14:textId="77777777" w:rsidR="005E55CE" w:rsidRPr="005E55CE" w:rsidRDefault="005E55CE" w:rsidP="00537EDC">
            <w:pPr>
              <w:ind w:left="119" w:hanging="306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48C5F407" w14:textId="77777777" w:rsidR="005E55CE" w:rsidRPr="005E55CE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6D2F91CC" w14:textId="77777777" w:rsidR="005E55CE" w:rsidRPr="005E55CE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6" w:type="dxa"/>
            <w:vAlign w:val="center"/>
          </w:tcPr>
          <w:p w14:paraId="54F93678" w14:textId="77777777" w:rsidR="005E55CE" w:rsidRPr="005E55CE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8" w:type="dxa"/>
            <w:vAlign w:val="center"/>
          </w:tcPr>
          <w:p w14:paraId="77AB8111" w14:textId="77777777" w:rsidR="005E55CE" w:rsidRPr="005E55CE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right w:val="single" w:sz="4" w:space="0" w:color="auto"/>
            </w:tcBorders>
            <w:vAlign w:val="center"/>
          </w:tcPr>
          <w:p w14:paraId="09836376" w14:textId="77777777" w:rsidR="005E55CE" w:rsidRPr="005E55CE" w:rsidRDefault="005E55CE" w:rsidP="005E55CE">
            <w:pPr>
              <w:jc w:val="center"/>
              <w:rPr>
                <w:sz w:val="24"/>
                <w:szCs w:val="24"/>
              </w:rPr>
            </w:pPr>
            <w:r w:rsidRPr="005E55CE">
              <w:rPr>
                <w:sz w:val="24"/>
                <w:szCs w:val="24"/>
              </w:rPr>
              <w:t>.</w:t>
            </w:r>
          </w:p>
          <w:p w14:paraId="108B6A21" w14:textId="77777777" w:rsidR="005E55CE" w:rsidRPr="005E55CE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4F7339AC" w14:textId="77777777" w:rsidR="005E55CE" w:rsidRPr="005E55CE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</w:tr>
      <w:tr w:rsidR="005E55CE" w:rsidRPr="005E55CE" w14:paraId="6F44D683" w14:textId="77777777" w:rsidTr="00537EDC">
        <w:trPr>
          <w:jc w:val="center"/>
        </w:trPr>
        <w:tc>
          <w:tcPr>
            <w:tcW w:w="12484" w:type="dxa"/>
            <w:gridSpan w:val="6"/>
            <w:tcBorders>
              <w:right w:val="single" w:sz="4" w:space="0" w:color="auto"/>
            </w:tcBorders>
            <w:vAlign w:val="center"/>
          </w:tcPr>
          <w:p w14:paraId="2D00E7BD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Планируемое мероприятие с 2</w:t>
            </w:r>
            <w:r w:rsidR="00593C01">
              <w:rPr>
                <w:b/>
                <w:sz w:val="24"/>
                <w:szCs w:val="24"/>
              </w:rPr>
              <w:t>4</w:t>
            </w:r>
            <w:r w:rsidRPr="005E55CE">
              <w:rPr>
                <w:b/>
                <w:sz w:val="24"/>
                <w:szCs w:val="24"/>
              </w:rPr>
              <w:t>.0</w:t>
            </w:r>
            <w:r w:rsidR="00AC4698">
              <w:rPr>
                <w:b/>
                <w:sz w:val="24"/>
                <w:szCs w:val="24"/>
              </w:rPr>
              <w:t>7</w:t>
            </w:r>
            <w:r w:rsidRPr="005E55CE">
              <w:rPr>
                <w:b/>
                <w:sz w:val="24"/>
                <w:szCs w:val="24"/>
              </w:rPr>
              <w:t>.2023 г. по 3</w:t>
            </w:r>
            <w:r w:rsidR="00AC4698">
              <w:rPr>
                <w:b/>
                <w:sz w:val="24"/>
                <w:szCs w:val="24"/>
              </w:rPr>
              <w:t>1</w:t>
            </w:r>
            <w:r w:rsidRPr="005E55CE">
              <w:rPr>
                <w:b/>
                <w:sz w:val="24"/>
                <w:szCs w:val="24"/>
              </w:rPr>
              <w:t>.0</w:t>
            </w:r>
            <w:r w:rsidR="00AC4698">
              <w:rPr>
                <w:b/>
                <w:sz w:val="24"/>
                <w:szCs w:val="24"/>
              </w:rPr>
              <w:t>7</w:t>
            </w:r>
            <w:r w:rsidRPr="005E55CE">
              <w:rPr>
                <w:b/>
                <w:sz w:val="24"/>
                <w:szCs w:val="24"/>
              </w:rPr>
              <w:t>.2023 г.</w:t>
            </w:r>
          </w:p>
        </w:tc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16C71A33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0DE2" w:rsidRPr="005E55CE" w14:paraId="54B9BADE" w14:textId="77777777" w:rsidTr="00537EDC">
        <w:trPr>
          <w:jc w:val="center"/>
        </w:trPr>
        <w:tc>
          <w:tcPr>
            <w:tcW w:w="636" w:type="dxa"/>
            <w:vAlign w:val="center"/>
          </w:tcPr>
          <w:p w14:paraId="3EE66470" w14:textId="77777777" w:rsidR="005E55CE" w:rsidRPr="005E55CE" w:rsidRDefault="00537EDC" w:rsidP="00537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173" w:type="dxa"/>
            <w:vAlign w:val="center"/>
          </w:tcPr>
          <w:p w14:paraId="27A7F87A" w14:textId="77777777" w:rsidR="005E55CE" w:rsidRPr="005E55CE" w:rsidRDefault="00CE222C" w:rsidP="005E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</w:t>
            </w:r>
          </w:p>
        </w:tc>
        <w:tc>
          <w:tcPr>
            <w:tcW w:w="986" w:type="dxa"/>
            <w:vAlign w:val="center"/>
          </w:tcPr>
          <w:p w14:paraId="71F4275A" w14:textId="77777777" w:rsidR="005E55CE" w:rsidRPr="005E55CE" w:rsidRDefault="009A76C6" w:rsidP="005E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38CE">
              <w:rPr>
                <w:sz w:val="24"/>
                <w:szCs w:val="24"/>
              </w:rPr>
              <w:t>2</w:t>
            </w:r>
            <w:r w:rsidR="005E55CE" w:rsidRPr="005E55CE">
              <w:rPr>
                <w:sz w:val="24"/>
                <w:szCs w:val="24"/>
              </w:rPr>
              <w:t>.00</w:t>
            </w:r>
          </w:p>
        </w:tc>
        <w:tc>
          <w:tcPr>
            <w:tcW w:w="3266" w:type="dxa"/>
            <w:vAlign w:val="center"/>
          </w:tcPr>
          <w:p w14:paraId="3E968907" w14:textId="77777777" w:rsidR="005E55CE" w:rsidRPr="005E55CE" w:rsidRDefault="00CE222C" w:rsidP="009A76C6">
            <w:pPr>
              <w:rPr>
                <w:sz w:val="24"/>
                <w:szCs w:val="24"/>
              </w:rPr>
            </w:pPr>
            <w:r w:rsidRPr="004C2BA4">
              <w:rPr>
                <w:rStyle w:val="FontStyle11"/>
                <w:sz w:val="24"/>
                <w:szCs w:val="24"/>
              </w:rPr>
              <w:t xml:space="preserve">«Военно-морской щит родины»  </w:t>
            </w:r>
          </w:p>
        </w:tc>
        <w:tc>
          <w:tcPr>
            <w:tcW w:w="3658" w:type="dxa"/>
            <w:vAlign w:val="center"/>
          </w:tcPr>
          <w:p w14:paraId="3013A996" w14:textId="77777777" w:rsidR="005E55CE" w:rsidRPr="005E55CE" w:rsidRDefault="00CE222C" w:rsidP="00CE222C">
            <w:pPr>
              <w:rPr>
                <w:sz w:val="24"/>
                <w:szCs w:val="24"/>
              </w:rPr>
            </w:pPr>
            <w:r w:rsidRPr="004C2BA4">
              <w:rPr>
                <w:rStyle w:val="FontStyle11"/>
                <w:sz w:val="24"/>
                <w:szCs w:val="24"/>
              </w:rPr>
              <w:t>Тематическая программа ко Дню ВМФ</w:t>
            </w:r>
          </w:p>
        </w:tc>
        <w:tc>
          <w:tcPr>
            <w:tcW w:w="2765" w:type="dxa"/>
            <w:tcBorders>
              <w:right w:val="single" w:sz="4" w:space="0" w:color="auto"/>
            </w:tcBorders>
            <w:vAlign w:val="center"/>
          </w:tcPr>
          <w:p w14:paraId="52ED8633" w14:textId="77777777" w:rsidR="00253CC0" w:rsidRDefault="00253CC0" w:rsidP="00253CC0">
            <w:pPr>
              <w:jc w:val="center"/>
              <w:rPr>
                <w:sz w:val="24"/>
                <w:szCs w:val="24"/>
              </w:rPr>
            </w:pPr>
            <w:r w:rsidRPr="005E55CE">
              <w:rPr>
                <w:sz w:val="24"/>
                <w:szCs w:val="24"/>
              </w:rPr>
              <w:t>СДК</w:t>
            </w:r>
            <w:r>
              <w:rPr>
                <w:sz w:val="24"/>
                <w:szCs w:val="24"/>
              </w:rPr>
              <w:t xml:space="preserve"> с. Займо-Обрыв</w:t>
            </w:r>
          </w:p>
          <w:p w14:paraId="7D42349B" w14:textId="77777777" w:rsidR="00253CC0" w:rsidRPr="005E55CE" w:rsidRDefault="00253CC0" w:rsidP="00253CC0">
            <w:pPr>
              <w:jc w:val="center"/>
              <w:rPr>
                <w:sz w:val="24"/>
                <w:szCs w:val="24"/>
              </w:rPr>
            </w:pPr>
            <w:r w:rsidRPr="005E55CE">
              <w:rPr>
                <w:sz w:val="24"/>
                <w:szCs w:val="24"/>
              </w:rPr>
              <w:t>Площадка</w:t>
            </w:r>
          </w:p>
          <w:p w14:paraId="6FE91598" w14:textId="77777777" w:rsidR="00253CC0" w:rsidRPr="005E55CE" w:rsidRDefault="00253CC0" w:rsidP="00253CC0">
            <w:pPr>
              <w:jc w:val="center"/>
              <w:rPr>
                <w:sz w:val="24"/>
                <w:szCs w:val="24"/>
              </w:rPr>
            </w:pPr>
            <w:r w:rsidRPr="005E55CE">
              <w:rPr>
                <w:sz w:val="24"/>
                <w:szCs w:val="24"/>
              </w:rPr>
              <w:lastRenderedPageBreak/>
              <w:t>Никифоров И.С.</w:t>
            </w:r>
          </w:p>
          <w:p w14:paraId="2F129FB9" w14:textId="77777777" w:rsidR="005E55CE" w:rsidRPr="005E55CE" w:rsidRDefault="005E55CE" w:rsidP="00253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788656B8" w14:textId="77777777" w:rsidR="005E55CE" w:rsidRPr="005E55CE" w:rsidRDefault="00C338CE" w:rsidP="005E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1500</w:t>
            </w:r>
          </w:p>
        </w:tc>
      </w:tr>
      <w:tr w:rsidR="00510DE2" w:rsidRPr="005E55CE" w14:paraId="50E7DB8D" w14:textId="77777777" w:rsidTr="00537EDC">
        <w:trPr>
          <w:jc w:val="center"/>
        </w:trPr>
        <w:tc>
          <w:tcPr>
            <w:tcW w:w="636" w:type="dxa"/>
            <w:vAlign w:val="center"/>
          </w:tcPr>
          <w:p w14:paraId="7442B162" w14:textId="77777777" w:rsidR="005E55CE" w:rsidRPr="005E55CE" w:rsidRDefault="005E55CE" w:rsidP="005E55CE">
            <w:pPr>
              <w:ind w:left="785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3D9BFB88" w14:textId="77777777" w:rsidR="005E55CE" w:rsidRPr="005E55CE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240D5EDC" w14:textId="77777777" w:rsidR="005E55CE" w:rsidRPr="005E55CE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6" w:type="dxa"/>
            <w:vAlign w:val="center"/>
          </w:tcPr>
          <w:p w14:paraId="2FFCD838" w14:textId="77777777" w:rsidR="005E55CE" w:rsidRPr="005E55CE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8" w:type="dxa"/>
            <w:vAlign w:val="center"/>
          </w:tcPr>
          <w:p w14:paraId="11FF9BF6" w14:textId="77777777" w:rsidR="005E55CE" w:rsidRPr="005E55CE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right w:val="single" w:sz="4" w:space="0" w:color="auto"/>
            </w:tcBorders>
            <w:vAlign w:val="center"/>
          </w:tcPr>
          <w:p w14:paraId="160EE803" w14:textId="77777777" w:rsidR="005E55CE" w:rsidRPr="005E55CE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54E7850B" w14:textId="77777777" w:rsidR="005E55CE" w:rsidRPr="005E55CE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9DE80EB" w14:textId="77777777" w:rsidR="009E2C85" w:rsidRDefault="009E2C85"/>
    <w:sectPr w:rsidR="009E2C85" w:rsidSect="005E55CE">
      <w:pgSz w:w="16838" w:h="11906" w:orient="landscape"/>
      <w:pgMar w:top="567" w:right="794" w:bottom="567" w:left="794" w:header="0" w:footer="6" w:gutter="0"/>
      <w:cols w:space="708"/>
      <w:noEndnote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977374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6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CE"/>
    <w:rsid w:val="00007530"/>
    <w:rsid w:val="00253CC0"/>
    <w:rsid w:val="00264A42"/>
    <w:rsid w:val="004F0366"/>
    <w:rsid w:val="00510DE2"/>
    <w:rsid w:val="00537EDC"/>
    <w:rsid w:val="00593C01"/>
    <w:rsid w:val="005B201E"/>
    <w:rsid w:val="005E55CE"/>
    <w:rsid w:val="00791423"/>
    <w:rsid w:val="007B6CE5"/>
    <w:rsid w:val="00813AEB"/>
    <w:rsid w:val="00836090"/>
    <w:rsid w:val="00933AA2"/>
    <w:rsid w:val="009A76C6"/>
    <w:rsid w:val="009E2C85"/>
    <w:rsid w:val="00AC4698"/>
    <w:rsid w:val="00B07965"/>
    <w:rsid w:val="00C32F30"/>
    <w:rsid w:val="00C338CE"/>
    <w:rsid w:val="00C815F2"/>
    <w:rsid w:val="00C87206"/>
    <w:rsid w:val="00CE222C"/>
    <w:rsid w:val="00E6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E4CC8"/>
  <w15:docId w15:val="{A181F265-5F6F-47C0-AEEC-2D32005E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uiPriority w:val="99"/>
    <w:rsid w:val="00CE222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Гранд</dc:creator>
  <cp:keywords/>
  <dc:description/>
  <cp:lastModifiedBy>Нинель Стройная</cp:lastModifiedBy>
  <cp:revision>2</cp:revision>
  <dcterms:created xsi:type="dcterms:W3CDTF">2023-06-22T23:21:00Z</dcterms:created>
  <dcterms:modified xsi:type="dcterms:W3CDTF">2023-06-22T23:21:00Z</dcterms:modified>
</cp:coreProperties>
</file>