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17" w:rsidRDefault="00A30517" w:rsidP="00A30517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АЗОВСКИЙ РАЙОН </w:t>
      </w:r>
    </w:p>
    <w:bookmarkEnd w:id="0"/>
    <w:p w:rsidR="00A30517" w:rsidRDefault="00A30517" w:rsidP="00A30517">
      <w:pPr>
        <w:pStyle w:val="a3"/>
        <w:spacing w:after="0" w:line="240" w:lineRule="auto"/>
        <w:ind w:left="644" w:right="-1"/>
        <w:jc w:val="both"/>
        <w:rPr>
          <w:rFonts w:ascii="Times New Roman" w:hAnsi="Times New Roman"/>
          <w:b/>
          <w:sz w:val="28"/>
          <w:szCs w:val="28"/>
        </w:rPr>
      </w:pPr>
    </w:p>
    <w:p w:rsidR="00A30517" w:rsidRDefault="00A30517" w:rsidP="00A30517">
      <w:pPr>
        <w:pStyle w:val="a3"/>
        <w:spacing w:after="0" w:line="240" w:lineRule="auto"/>
        <w:ind w:left="644" w:right="-1"/>
        <w:jc w:val="both"/>
        <w:rPr>
          <w:rFonts w:ascii="Times New Roman" w:hAnsi="Times New Roman"/>
          <w:b/>
          <w:sz w:val="28"/>
          <w:szCs w:val="28"/>
        </w:rPr>
      </w:pPr>
      <w:r w:rsidRPr="00A30517">
        <w:rPr>
          <w:rFonts w:ascii="Times New Roman" w:hAnsi="Times New Roman"/>
          <w:b/>
          <w:sz w:val="28"/>
          <w:szCs w:val="28"/>
        </w:rPr>
        <w:t xml:space="preserve">Работа по укреплению материальной базы: </w:t>
      </w:r>
    </w:p>
    <w:p w:rsidR="00A30517" w:rsidRPr="00A30517" w:rsidRDefault="00A30517" w:rsidP="00A30517">
      <w:pPr>
        <w:pStyle w:val="a3"/>
        <w:spacing w:after="0" w:line="240" w:lineRule="auto"/>
        <w:ind w:left="644" w:right="-1"/>
        <w:jc w:val="center"/>
        <w:rPr>
          <w:rFonts w:ascii="Times New Roman" w:hAnsi="Times New Roman"/>
          <w:b/>
          <w:sz w:val="28"/>
          <w:szCs w:val="28"/>
        </w:rPr>
      </w:pPr>
    </w:p>
    <w:p w:rsidR="00A30517" w:rsidRPr="00A30517" w:rsidRDefault="00A30517" w:rsidP="00A30517">
      <w:pPr>
        <w:pStyle w:val="a3"/>
        <w:spacing w:after="0" w:line="24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A30517">
        <w:rPr>
          <w:rFonts w:ascii="Times New Roman" w:hAnsi="Times New Roman"/>
          <w:b/>
          <w:sz w:val="28"/>
          <w:szCs w:val="28"/>
        </w:rPr>
        <w:t>Перечень зданий, отремонтированных в течение 2020 года, в том числе за счет муниципального бюджета.</w:t>
      </w:r>
    </w:p>
    <w:p w:rsidR="00A30517" w:rsidRDefault="00A30517" w:rsidP="00A30517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EF6F8A" w:rsidRDefault="00EF6F8A"/>
    <w:p w:rsidR="00A30517" w:rsidRDefault="00A30517" w:rsidP="00A30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Израсходовано на приобретение и укрепление материально- технической базы КДУ Азовского района.</w:t>
      </w:r>
    </w:p>
    <w:p w:rsidR="00935AF2" w:rsidRPr="00935AF2" w:rsidRDefault="00935AF2" w:rsidP="00A30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AF2">
        <w:rPr>
          <w:rFonts w:ascii="Times New Roman" w:hAnsi="Times New Roman" w:cs="Times New Roman"/>
          <w:b/>
          <w:sz w:val="28"/>
          <w:szCs w:val="28"/>
          <w:lang w:eastAsia="ru-RU"/>
        </w:rPr>
        <w:t>Пешковское сельское поселение</w:t>
      </w:r>
    </w:p>
    <w:tbl>
      <w:tblPr>
        <w:tblStyle w:val="a4"/>
        <w:tblpPr w:leftFromText="180" w:rightFromText="180" w:vertAnchor="text" w:horzAnchor="margin" w:tblpXSpec="center" w:tblpY="282"/>
        <w:tblW w:w="0" w:type="auto"/>
        <w:tblLook w:val="04A0"/>
      </w:tblPr>
      <w:tblGrid>
        <w:gridCol w:w="857"/>
        <w:gridCol w:w="4292"/>
        <w:gridCol w:w="2085"/>
        <w:gridCol w:w="2337"/>
      </w:tblGrid>
      <w:tr w:rsidR="00A30517" w:rsidRPr="00A30517" w:rsidTr="00A3051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17" w:rsidRPr="00A30517" w:rsidRDefault="00A30517" w:rsidP="00A3051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17" w:rsidRPr="00A30517" w:rsidRDefault="00A30517" w:rsidP="00A3051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30517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17" w:rsidRPr="00A30517" w:rsidRDefault="00A30517" w:rsidP="00A3051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30517">
              <w:rPr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17" w:rsidRPr="00A30517" w:rsidRDefault="00A30517" w:rsidP="00A3051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30517">
              <w:rPr>
                <w:b/>
                <w:sz w:val="24"/>
                <w:szCs w:val="24"/>
                <w:lang w:eastAsia="ru-RU"/>
              </w:rPr>
              <w:t>Сумма (</w:t>
            </w:r>
            <w:proofErr w:type="spellStart"/>
            <w:r w:rsidRPr="00A30517">
              <w:rPr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A30517">
              <w:rPr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30517" w:rsidRPr="00A30517" w:rsidTr="00A3051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17" w:rsidRPr="00A30517" w:rsidRDefault="00A30517" w:rsidP="00A30517">
            <w:pPr>
              <w:jc w:val="center"/>
              <w:rPr>
                <w:sz w:val="24"/>
                <w:szCs w:val="24"/>
                <w:lang w:eastAsia="ru-RU"/>
              </w:rPr>
            </w:pPr>
            <w:r w:rsidRPr="00A3051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7" w:rsidRPr="00A30517" w:rsidRDefault="00935AF2" w:rsidP="00A3051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Гелиевые шары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7" w:rsidRPr="00A30517" w:rsidRDefault="00545543" w:rsidP="00A305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7" w:rsidRPr="00935AF2" w:rsidRDefault="00935AF2" w:rsidP="00A3051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35AF2">
              <w:rPr>
                <w:b/>
                <w:sz w:val="24"/>
                <w:szCs w:val="24"/>
                <w:lang w:eastAsia="ru-RU"/>
              </w:rPr>
              <w:t>29000</w:t>
            </w:r>
          </w:p>
        </w:tc>
      </w:tr>
      <w:tr w:rsidR="00A30517" w:rsidRPr="00A30517" w:rsidTr="00A3051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17" w:rsidRPr="00A30517" w:rsidRDefault="00A30517" w:rsidP="00A30517">
            <w:pPr>
              <w:jc w:val="center"/>
              <w:rPr>
                <w:sz w:val="24"/>
                <w:szCs w:val="24"/>
                <w:lang w:eastAsia="ru-RU"/>
              </w:rPr>
            </w:pPr>
            <w:r w:rsidRPr="00A3051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7" w:rsidRPr="00A30517" w:rsidRDefault="00935AF2" w:rsidP="00A3051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Растяжки и баннеры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7" w:rsidRPr="00A30517" w:rsidRDefault="00A30517" w:rsidP="00A3051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7" w:rsidRPr="00935AF2" w:rsidRDefault="00935AF2" w:rsidP="00A3051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35AF2">
              <w:rPr>
                <w:b/>
                <w:sz w:val="24"/>
                <w:szCs w:val="24"/>
                <w:lang w:eastAsia="ru-RU"/>
              </w:rPr>
              <w:t>66857,83</w:t>
            </w:r>
          </w:p>
        </w:tc>
      </w:tr>
      <w:tr w:rsidR="00A30517" w:rsidRPr="00A30517" w:rsidTr="00A3051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17" w:rsidRPr="00A30517" w:rsidRDefault="00A30517" w:rsidP="00A30517">
            <w:pPr>
              <w:jc w:val="center"/>
              <w:rPr>
                <w:sz w:val="24"/>
                <w:szCs w:val="24"/>
                <w:lang w:eastAsia="ru-RU"/>
              </w:rPr>
            </w:pPr>
            <w:r w:rsidRPr="00A3051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7" w:rsidRPr="00A30517" w:rsidRDefault="00935AF2" w:rsidP="00A305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Вывески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7" w:rsidRPr="00A30517" w:rsidRDefault="00935AF2" w:rsidP="00A3051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7" w:rsidRPr="00A30517" w:rsidRDefault="00935AF2" w:rsidP="00A3051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3800</w:t>
            </w:r>
          </w:p>
        </w:tc>
      </w:tr>
      <w:tr w:rsidR="00A30517" w:rsidRPr="00A30517" w:rsidTr="00A30517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7" w:rsidRPr="00A30517" w:rsidRDefault="00A30517" w:rsidP="00A3051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17" w:rsidRPr="00A30517" w:rsidRDefault="00A30517" w:rsidP="00A3051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30517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17" w:rsidRPr="00A30517" w:rsidRDefault="00A30517" w:rsidP="00A3051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17" w:rsidRPr="00A30517" w:rsidRDefault="00935AF2" w:rsidP="00A3051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99657,83</w:t>
            </w:r>
          </w:p>
        </w:tc>
      </w:tr>
    </w:tbl>
    <w:p w:rsidR="00A30517" w:rsidRDefault="00A30517"/>
    <w:p w:rsidR="002D0F61" w:rsidRPr="00993992" w:rsidRDefault="002D0F61">
      <w:pPr>
        <w:rPr>
          <w:rFonts w:ascii="Times New Roman" w:hAnsi="Times New Roman" w:cs="Times New Roman"/>
        </w:rPr>
      </w:pPr>
    </w:p>
    <w:p w:rsidR="002D0F61" w:rsidRPr="00993992" w:rsidRDefault="002D0F61" w:rsidP="002D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Проблемы объектов культуры Пешковского сельского поселения.</w:t>
      </w:r>
    </w:p>
    <w:p w:rsidR="00993992" w:rsidRPr="00993992" w:rsidRDefault="00993992" w:rsidP="002D0F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992" w:rsidRPr="00993992" w:rsidRDefault="00993992" w:rsidP="0099399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9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учреждение культуры "Сельский Дом культуры Пешковского сельского поселения</w:t>
      </w:r>
      <w:proofErr w:type="gramStart"/>
      <w:r w:rsidRPr="009939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"с</w:t>
      </w:r>
      <w:proofErr w:type="gramEnd"/>
      <w:r w:rsidRPr="009939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Головатовка</w:t>
      </w:r>
    </w:p>
    <w:p w:rsidR="00993992" w:rsidRPr="00993992" w:rsidRDefault="00993992" w:rsidP="009939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39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Требуется стяжка всего здания. Ремонт фасада (штукатурка, покраска). Ремонт фойе, библиотеки</w:t>
      </w:r>
      <w:proofErr w:type="gramStart"/>
      <w:r w:rsidRPr="009939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939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кружковых комнат (штукатурка, покраска). Ремонт пола в костюмерной (провал деревянных полов).</w:t>
      </w:r>
    </w:p>
    <w:p w:rsidR="00993992" w:rsidRPr="00993992" w:rsidRDefault="00993992" w:rsidP="009939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93992" w:rsidRPr="00993992" w:rsidRDefault="00993992" w:rsidP="00993992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9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Сельский Дом культуры с. Займо-Обрыв</w:t>
      </w:r>
    </w:p>
    <w:p w:rsidR="00993992" w:rsidRPr="00993992" w:rsidRDefault="00993992" w:rsidP="0099399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39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Срочно требуется капитальный ремонт крыши всего здания!  Штукатурка и покраска стен зрительного зала, фойе, коридора, 4-х кружковых комнат и библиотеки.</w:t>
      </w:r>
    </w:p>
    <w:p w:rsidR="00993992" w:rsidRPr="00993992" w:rsidRDefault="00993992" w:rsidP="00993992">
      <w:pPr>
        <w:rPr>
          <w:rFonts w:ascii="Times New Roman" w:hAnsi="Times New Roman" w:cs="Times New Roman"/>
          <w:sz w:val="28"/>
          <w:szCs w:val="28"/>
        </w:rPr>
      </w:pPr>
    </w:p>
    <w:p w:rsidR="00993992" w:rsidRPr="00993992" w:rsidRDefault="00993992" w:rsidP="00993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93992" w:rsidRPr="00993992" w:rsidSect="00A6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416"/>
    <w:multiLevelType w:val="hybridMultilevel"/>
    <w:tmpl w:val="96B630B0"/>
    <w:lvl w:ilvl="0" w:tplc="EC04E2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517"/>
    <w:rsid w:val="002D0F61"/>
    <w:rsid w:val="00545543"/>
    <w:rsid w:val="00935AF2"/>
    <w:rsid w:val="00993992"/>
    <w:rsid w:val="00A30517"/>
    <w:rsid w:val="00A6304F"/>
    <w:rsid w:val="00BC0C13"/>
    <w:rsid w:val="00E14194"/>
    <w:rsid w:val="00E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3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3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</cp:lastModifiedBy>
  <cp:revision>6</cp:revision>
  <dcterms:created xsi:type="dcterms:W3CDTF">2020-12-09T08:30:00Z</dcterms:created>
  <dcterms:modified xsi:type="dcterms:W3CDTF">2020-12-12T11:50:00Z</dcterms:modified>
</cp:coreProperties>
</file>